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67AA5" w14:textId="600DFDD0" w:rsidR="0026048B" w:rsidRPr="00901D75" w:rsidRDefault="0062367F" w:rsidP="0062367F">
      <w:pPr>
        <w:tabs>
          <w:tab w:val="left" w:pos="2840"/>
        </w:tabs>
        <w:rPr>
          <w:rFonts w:ascii="Arial Black" w:hAnsi="Arial Black"/>
          <w:color w:val="EA0029"/>
          <w:sz w:val="44"/>
          <w:szCs w:val="44"/>
          <w:lang w:val="pl-PL"/>
        </w:rPr>
      </w:pPr>
      <w:r w:rsidRPr="00901D75">
        <w:rPr>
          <w:noProof/>
          <w:sz w:val="18"/>
          <w:szCs w:val="18"/>
          <w:lang w:val="pl-PL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56AAC5" wp14:editId="1A1E9EBD">
                <wp:simplePos x="0" y="0"/>
                <wp:positionH relativeFrom="column">
                  <wp:posOffset>1929351</wp:posOffset>
                </wp:positionH>
                <wp:positionV relativeFrom="paragraph">
                  <wp:posOffset>-688340</wp:posOffset>
                </wp:positionV>
                <wp:extent cx="2991621" cy="66484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621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0F1C4" w14:textId="0980E660" w:rsidR="0033664B" w:rsidRPr="0018355B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 xml:space="preserve">Kia Polska </w:t>
                            </w:r>
                            <w:r w:rsidRPr="0018355B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Sp. z o.o.</w:t>
                            </w:r>
                          </w:p>
                          <w:p w14:paraId="6007A7FF" w14:textId="5D11C6D7" w:rsidR="0033664B" w:rsidRPr="007D201F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 w:rsidRPr="007D201F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PR Manager: Monika Krzesak</w:t>
                            </w:r>
                          </w:p>
                          <w:p w14:paraId="20C4B988" w14:textId="77777777" w:rsidR="0033664B" w:rsidRPr="007D201F" w:rsidRDefault="0033664B" w:rsidP="00567000">
                            <w:pPr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</w:pPr>
                            <w:r w:rsidRPr="007D201F">
                              <w:rPr>
                                <w:rFonts w:cs="Arial"/>
                                <w:sz w:val="12"/>
                                <w:szCs w:val="12"/>
                                <w:lang w:val="pl-PL"/>
                              </w:rPr>
                              <w:t>Tel. +48 22 546 40 24, 0601 612 226</w:t>
                            </w:r>
                          </w:p>
                          <w:p w14:paraId="360E4C5B" w14:textId="77777777" w:rsidR="0033664B" w:rsidRPr="0018355B" w:rsidRDefault="0033664B" w:rsidP="00567000">
                            <w:pPr>
                              <w:rPr>
                                <w:rFonts w:cs="Arial"/>
                                <w:sz w:val="16"/>
                                <w:szCs w:val="16"/>
                              </w:rPr>
                            </w:pPr>
                            <w:r w:rsidRPr="0018355B">
                              <w:rPr>
                                <w:rFonts w:cs="Arial"/>
                                <w:sz w:val="12"/>
                                <w:szCs w:val="12"/>
                              </w:rPr>
                              <w:t xml:space="preserve">e-mail: </w:t>
                            </w:r>
                            <w:hyperlink r:id="rId14" w:history="1">
                              <w:r w:rsidRPr="0018355B">
                                <w:rPr>
                                  <w:rStyle w:val="Hipercze"/>
                                  <w:rFonts w:cs="Arial"/>
                                  <w:sz w:val="12"/>
                                  <w:szCs w:val="12"/>
                                </w:rPr>
                                <w:t>monika.krzesak@kia.com.pl</w:t>
                              </w:r>
                            </w:hyperlink>
                          </w:p>
                          <w:p w14:paraId="614AFFED" w14:textId="7E11FF36" w:rsidR="0033664B" w:rsidRPr="00BA517F" w:rsidRDefault="0033664B" w:rsidP="0033226A">
                            <w:pPr>
                              <w:spacing w:line="240" w:lineRule="auto"/>
                              <w:rPr>
                                <w:rFonts w:cs="Arial"/>
                                <w:sz w:val="12"/>
                                <w:szCs w:val="12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56AA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51.9pt;margin-top:-54.2pt;width:235.55pt;height:5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" filled="f" stroked="f">
                <v:textbox>
                  <w:txbxContent>
                    <w:p w14:paraId="17C0F1C4" w14:textId="0980E660" w:rsidR="0033664B" w:rsidRPr="0018355B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 xml:space="preserve">Kia Polska </w:t>
                      </w:r>
                      <w:r w:rsidRPr="0018355B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Sp. z o.o.</w:t>
                      </w:r>
                    </w:p>
                    <w:p w14:paraId="6007A7FF" w14:textId="5D11C6D7" w:rsidR="0033664B" w:rsidRPr="007D201F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 w:rsidRPr="007D201F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PR Manager: Monika Krzesak</w:t>
                      </w:r>
                    </w:p>
                    <w:p w14:paraId="20C4B988" w14:textId="77777777" w:rsidR="0033664B" w:rsidRPr="007D201F" w:rsidRDefault="0033664B" w:rsidP="00567000">
                      <w:pPr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</w:pPr>
                      <w:r w:rsidRPr="007D201F">
                        <w:rPr>
                          <w:rFonts w:cs="Arial"/>
                          <w:sz w:val="12"/>
                          <w:szCs w:val="12"/>
                          <w:lang w:val="pl-PL"/>
                        </w:rPr>
                        <w:t>Tel. +48 22 546 40 24, 0601 612 226</w:t>
                      </w:r>
                    </w:p>
                    <w:p w14:paraId="360E4C5B" w14:textId="77777777" w:rsidR="0033664B" w:rsidRPr="0018355B" w:rsidRDefault="0033664B" w:rsidP="00567000">
                      <w:pPr>
                        <w:rPr>
                          <w:rFonts w:cs="Arial"/>
                          <w:sz w:val="16"/>
                          <w:szCs w:val="16"/>
                        </w:rPr>
                      </w:pPr>
                      <w:r w:rsidRPr="0018355B">
                        <w:rPr>
                          <w:rFonts w:cs="Arial"/>
                          <w:sz w:val="12"/>
                          <w:szCs w:val="12"/>
                        </w:rPr>
                        <w:t xml:space="preserve">e-mail: </w:t>
                      </w:r>
                      <w:hyperlink r:id="rId15" w:history="1">
                        <w:r w:rsidRPr="0018355B">
                          <w:rPr>
                            <w:rStyle w:val="Hipercze"/>
                            <w:rFonts w:cs="Arial"/>
                            <w:sz w:val="12"/>
                            <w:szCs w:val="12"/>
                          </w:rPr>
                          <w:t>monika.krzesak@kia.com.pl</w:t>
                        </w:r>
                      </w:hyperlink>
                    </w:p>
                    <w:p w14:paraId="614AFFED" w14:textId="7E11FF36" w:rsidR="0033664B" w:rsidRPr="00BA517F" w:rsidRDefault="0033664B" w:rsidP="0033226A">
                      <w:pPr>
                        <w:spacing w:line="240" w:lineRule="auto"/>
                        <w:rPr>
                          <w:rFonts w:cs="Arial"/>
                          <w:sz w:val="12"/>
                          <w:szCs w:val="12"/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165F2" w:rsidRPr="00901D75">
        <w:rPr>
          <w:noProof/>
          <w:sz w:val="18"/>
          <w:szCs w:val="18"/>
          <w:lang w:val="pl-PL" w:eastAsia="ko-KR"/>
        </w:rPr>
        <w:drawing>
          <wp:anchor distT="0" distB="0" distL="114300" distR="114300" simplePos="0" relativeHeight="251657216" behindDoc="1" locked="0" layoutInCell="1" allowOverlap="1" wp14:anchorId="2BB8F78A" wp14:editId="6CE411EB">
            <wp:simplePos x="0" y="0"/>
            <wp:positionH relativeFrom="column">
              <wp:posOffset>-13970</wp:posOffset>
            </wp:positionH>
            <wp:positionV relativeFrom="paragraph">
              <wp:posOffset>-679450</wp:posOffset>
            </wp:positionV>
            <wp:extent cx="1499870" cy="391160"/>
            <wp:effectExtent l="0" t="0" r="5080" b="88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219" b="145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39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643071" w14:textId="39BACD80" w:rsidR="00817ED1" w:rsidRPr="00901D75" w:rsidRDefault="0018355B" w:rsidP="002A6442">
      <w:pPr>
        <w:spacing w:line="240" w:lineRule="auto"/>
        <w:rPr>
          <w:rFonts w:cs="Arial"/>
          <w:b/>
          <w:sz w:val="32"/>
          <w:szCs w:val="32"/>
          <w:lang w:val="pl-PL" w:eastAsia="ko-KR"/>
        </w:rPr>
      </w:pPr>
      <w:r w:rsidRPr="00901D75">
        <w:rPr>
          <w:rFonts w:ascii="Arial Black" w:hAnsi="Arial Black"/>
          <w:color w:val="EA0029"/>
          <w:sz w:val="44"/>
          <w:szCs w:val="44"/>
          <w:lang w:val="pl-PL"/>
        </w:rPr>
        <w:t>INFORMACJA PRASOWA</w:t>
      </w:r>
    </w:p>
    <w:p w14:paraId="7219A6DE" w14:textId="77777777" w:rsidR="0018355B" w:rsidRPr="00901D75" w:rsidRDefault="0018355B" w:rsidP="002A6442">
      <w:pPr>
        <w:spacing w:line="240" w:lineRule="auto"/>
        <w:rPr>
          <w:rFonts w:cs="Arial"/>
          <w:b/>
          <w:sz w:val="32"/>
          <w:szCs w:val="32"/>
          <w:lang w:val="pl-PL" w:eastAsia="ko-KR"/>
        </w:rPr>
      </w:pPr>
    </w:p>
    <w:p w14:paraId="1B2F7EFC" w14:textId="094EB88F" w:rsidR="008715A4" w:rsidRPr="00E550F9" w:rsidRDefault="00567000" w:rsidP="00E550F9">
      <w:pPr>
        <w:ind w:left="4956" w:firstLine="708"/>
        <w:jc w:val="right"/>
        <w:outlineLvl w:val="0"/>
        <w:rPr>
          <w:rFonts w:cs="Arial"/>
          <w:noProof/>
          <w:lang w:val="pl-PL" w:eastAsia="pl-PL"/>
        </w:rPr>
      </w:pPr>
      <w:r w:rsidRPr="00901D75">
        <w:rPr>
          <w:rFonts w:cs="Arial"/>
          <w:noProof/>
          <w:lang w:val="pl-PL" w:eastAsia="pl-PL"/>
        </w:rPr>
        <w:t xml:space="preserve">Warszawa, </w:t>
      </w:r>
      <w:r w:rsidR="003763D5">
        <w:rPr>
          <w:rFonts w:cs="Arial"/>
          <w:noProof/>
          <w:lang w:val="pl-PL" w:eastAsia="pl-PL"/>
        </w:rPr>
        <w:t>1</w:t>
      </w:r>
      <w:r w:rsidR="00DE1DFC">
        <w:rPr>
          <w:rFonts w:cs="Arial"/>
          <w:noProof/>
          <w:lang w:val="pl-PL" w:eastAsia="pl-PL"/>
        </w:rPr>
        <w:t>4</w:t>
      </w:r>
      <w:r w:rsidRPr="00901D75">
        <w:rPr>
          <w:rFonts w:cs="Arial"/>
          <w:noProof/>
          <w:lang w:val="pl-PL" w:eastAsia="pl-PL"/>
        </w:rPr>
        <w:t>.</w:t>
      </w:r>
      <w:r w:rsidR="00D1695F">
        <w:rPr>
          <w:rFonts w:cs="Arial"/>
          <w:noProof/>
          <w:lang w:val="pl-PL" w:eastAsia="pl-PL"/>
        </w:rPr>
        <w:t>0</w:t>
      </w:r>
      <w:r w:rsidR="00DC0747">
        <w:rPr>
          <w:rFonts w:cs="Arial"/>
          <w:noProof/>
          <w:lang w:val="pl-PL" w:eastAsia="pl-PL"/>
        </w:rPr>
        <w:t>4</w:t>
      </w:r>
      <w:r w:rsidRPr="00901D75">
        <w:rPr>
          <w:rFonts w:cs="Arial"/>
          <w:noProof/>
          <w:lang w:val="pl-PL" w:eastAsia="pl-PL"/>
        </w:rPr>
        <w:t>.202</w:t>
      </w:r>
      <w:r w:rsidR="00D1695F">
        <w:rPr>
          <w:rFonts w:cs="Arial"/>
          <w:noProof/>
          <w:lang w:val="pl-PL" w:eastAsia="pl-PL"/>
        </w:rPr>
        <w:t>3</w:t>
      </w:r>
      <w:r w:rsidRPr="00901D75">
        <w:rPr>
          <w:rFonts w:cs="Arial"/>
          <w:noProof/>
          <w:lang w:val="pl-PL" w:eastAsia="pl-PL"/>
        </w:rPr>
        <w:t xml:space="preserve"> r.</w:t>
      </w:r>
    </w:p>
    <w:p w14:paraId="63712B74" w14:textId="77777777" w:rsidR="008715A4" w:rsidRDefault="008715A4" w:rsidP="006070A4">
      <w:pPr>
        <w:shd w:val="clear" w:color="auto" w:fill="FFFFFF"/>
        <w:rPr>
          <w:color w:val="000000" w:themeColor="text1"/>
          <w:lang w:val="pl-PL"/>
        </w:rPr>
      </w:pPr>
    </w:p>
    <w:p w14:paraId="3FF3AF5D" w14:textId="77777777" w:rsidR="003763D5" w:rsidRPr="003763D5" w:rsidRDefault="003763D5" w:rsidP="003763D5">
      <w:pPr>
        <w:jc w:val="center"/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</w:pPr>
      <w:bookmarkStart w:id="0" w:name="_Hlk132356855"/>
      <w:r w:rsidRPr="003763D5"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>Dzień Inwestora CEO 2023</w:t>
      </w:r>
    </w:p>
    <w:p w14:paraId="5213F9C3" w14:textId="31D5E86C" w:rsidR="000117B7" w:rsidRPr="003763D5" w:rsidRDefault="003763D5" w:rsidP="003763D5">
      <w:pPr>
        <w:jc w:val="center"/>
        <w:rPr>
          <w:rFonts w:eastAsia="Arial" w:cs="Arial"/>
          <w:b/>
          <w:bCs/>
          <w:color w:val="000000" w:themeColor="text1"/>
          <w:sz w:val="44"/>
          <w:szCs w:val="44"/>
          <w:lang w:val="pl-PL"/>
        </w:rPr>
      </w:pPr>
      <w:r w:rsidRPr="003763D5"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 xml:space="preserve">Kia przyspiesza przejście na </w:t>
      </w:r>
      <w:r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>samochody elektryczne</w:t>
      </w:r>
      <w:r w:rsidRPr="003763D5"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 xml:space="preserve"> </w:t>
      </w:r>
      <w:r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 xml:space="preserve">i do 2030 roku planuje sprzedać ich </w:t>
      </w:r>
      <w:r w:rsidRPr="003763D5"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>1,6 miliona</w:t>
      </w:r>
      <w:r>
        <w:rPr>
          <w:rStyle w:val="normaltextrun"/>
          <w:rFonts w:eastAsia="Arial" w:cs="Arial"/>
          <w:b/>
          <w:bCs/>
          <w:color w:val="000000" w:themeColor="text1"/>
          <w:sz w:val="44"/>
          <w:szCs w:val="44"/>
          <w:lang w:val="pl-PL"/>
        </w:rPr>
        <w:t xml:space="preserve"> egzemplarzy</w:t>
      </w:r>
    </w:p>
    <w:p w14:paraId="4A9780DF" w14:textId="77777777" w:rsidR="000117B7" w:rsidRPr="003763D5" w:rsidRDefault="000117B7" w:rsidP="000117B7">
      <w:pPr>
        <w:shd w:val="clear" w:color="auto" w:fill="FFFFFF"/>
        <w:jc w:val="center"/>
        <w:rPr>
          <w:b/>
          <w:bCs/>
          <w:lang w:val="pl-PL"/>
        </w:rPr>
      </w:pPr>
    </w:p>
    <w:p w14:paraId="6A0627FC" w14:textId="3ECDB67A" w:rsidR="003763D5" w:rsidRPr="00EB138F" w:rsidRDefault="003763D5" w:rsidP="00EB138F">
      <w:pPr>
        <w:pStyle w:val="Akapitzlist"/>
        <w:numPr>
          <w:ilvl w:val="0"/>
          <w:numId w:val="26"/>
        </w:numPr>
        <w:ind w:left="284"/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Kia będzie kontynuować cztery podstawowe strategie, aby przekształcić się w „dostawcę rozwiązań </w:t>
      </w:r>
      <w:r w:rsidR="00E10D73"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z</w:t>
      </w:r>
      <w:r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zakres</w:t>
      </w:r>
      <w:r w:rsidR="00E10D73"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u</w:t>
      </w:r>
      <w:r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zrównoważonej mobilności”</w:t>
      </w:r>
    </w:p>
    <w:p w14:paraId="0938E816" w14:textId="1729232B" w:rsidR="003763D5" w:rsidRPr="008C7A08" w:rsidRDefault="00E10D73" w:rsidP="008C7A08">
      <w:pPr>
        <w:pStyle w:val="Akapitzlist"/>
        <w:numPr>
          <w:ilvl w:val="0"/>
          <w:numId w:val="28"/>
        </w:numPr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S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przedaż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na świecie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: do 2030 roku na poziomie 4,3 miliona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aut</w:t>
      </w:r>
    </w:p>
    <w:p w14:paraId="672C38EE" w14:textId="11E2B23B" w:rsidR="003763D5" w:rsidRPr="008C7A08" w:rsidRDefault="003763D5" w:rsidP="008C7A08">
      <w:pPr>
        <w:pStyle w:val="Akapitzlist"/>
        <w:numPr>
          <w:ilvl w:val="0"/>
          <w:numId w:val="28"/>
        </w:numPr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Elektryfikacja: sprzedaż samochodów elektrycznych 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w ciągu roku ma</w:t>
      </w:r>
      <w:r w:rsidR="008C7A08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wynieść 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1,6 miliona sztuk do 2030 r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oku,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z 15 modelami samochodów elektrycznych do 2027 r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oku</w:t>
      </w:r>
    </w:p>
    <w:p w14:paraId="2690F15B" w14:textId="5D286652" w:rsidR="003763D5" w:rsidRPr="008C7A08" w:rsidRDefault="003763D5" w:rsidP="008C7A08">
      <w:pPr>
        <w:pStyle w:val="Akapitzlist"/>
        <w:numPr>
          <w:ilvl w:val="0"/>
          <w:numId w:val="28"/>
        </w:numPr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Strategia produktowa: 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do 2025 roku 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wszystki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e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now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e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model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e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</w:t>
      </w:r>
      <w:r w:rsidR="00E10D73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marki Kia będę miały łączność z Internetem</w:t>
      </w:r>
    </w:p>
    <w:p w14:paraId="2188034E" w14:textId="6F521D27" w:rsidR="003763D5" w:rsidRPr="008C7A08" w:rsidRDefault="00E10D73" w:rsidP="008C7A08">
      <w:pPr>
        <w:pStyle w:val="Akapitzlist"/>
        <w:numPr>
          <w:ilvl w:val="0"/>
          <w:numId w:val="28"/>
        </w:numPr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Samochody typu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PBV: ustanowienie 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nowej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 struktury biznesowej i zaoferowanie zintegrowanego rozwiązania dla 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aut typu 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PBV; uruchomienie 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produkcji pierwszego modelu typu </w:t>
      </w:r>
      <w:r w:rsidR="003763D5"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PBV w 2025 r</w:t>
      </w:r>
      <w:r w:rsidRPr="008C7A08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oku</w:t>
      </w:r>
    </w:p>
    <w:p w14:paraId="202C1A7F" w14:textId="77777777" w:rsidR="00EB138F" w:rsidRDefault="003763D5" w:rsidP="003763D5">
      <w:pPr>
        <w:pStyle w:val="Akapitzlist"/>
        <w:numPr>
          <w:ilvl w:val="0"/>
          <w:numId w:val="26"/>
        </w:numPr>
        <w:ind w:left="284"/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Cele finansowe na rok 2030: przychody brutto 160 bilionów KRW, zysk operacyjny 16 bilionów KRW, marża zysku operacyjnego 10%</w:t>
      </w:r>
    </w:p>
    <w:p w14:paraId="1158BA16" w14:textId="318A42A9" w:rsidR="003763D5" w:rsidRPr="00EB138F" w:rsidRDefault="00EB138F" w:rsidP="003763D5">
      <w:pPr>
        <w:pStyle w:val="Akapitzlist"/>
        <w:numPr>
          <w:ilvl w:val="0"/>
          <w:numId w:val="26"/>
        </w:numPr>
        <w:ind w:left="284"/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</w:pPr>
      <w:r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 xml:space="preserve">W ciągu najbliższych pięciu lat </w:t>
      </w:r>
      <w:r w:rsidR="003763D5" w:rsidRPr="00EB138F">
        <w:rPr>
          <w:rStyle w:val="normaltextrun"/>
          <w:rFonts w:eastAsia="Arial" w:cs="Arial"/>
          <w:b/>
          <w:bCs/>
          <w:color w:val="000000" w:themeColor="text1"/>
          <w:sz w:val="26"/>
          <w:szCs w:val="26"/>
          <w:lang w:val="pl-PL"/>
        </w:rPr>
        <w:t>Kia zainwestuje 32 biliony KRW, z czego 45% przeznaczy na przyszłe obszary biznesowe</w:t>
      </w:r>
    </w:p>
    <w:p w14:paraId="13E78B5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B05710E" w14:textId="3DF3EE2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Corporation (Kia) przedstawiła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najnowsze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informacje na temat przyszłych strategii w ramach wydarzenia Kia CEO Investor Day, które odbyło się w Seulu w Korei.</w:t>
      </w:r>
    </w:p>
    <w:p w14:paraId="1ACF2252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7645D90" w14:textId="76991E89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zaktualizowała swoją średnio- i długoterminową strategię biznesową, koncentrując się na elektryfikacji. Zaktualizowany cel sprzedaży Kia na 2030 </w:t>
      </w:r>
      <w:r w:rsidR="00EB138F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rok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wynosi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4,3 miliona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z czego 2,38 miliona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egzemplarzy będą stanowić auta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zelektryfikowane.</w:t>
      </w:r>
      <w:bookmarkEnd w:id="0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Cele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lastRenderedPageBreak/>
        <w:t xml:space="preserve">finansowe </w:t>
      </w:r>
      <w:r w:rsidR="00EB138F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również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zwiększon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160 bilionów KRW przychodów brutto, 16 bilionów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wonów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zysku operacyjnego i 10 procent marży zysku operacyjnego.</w:t>
      </w:r>
    </w:p>
    <w:p w14:paraId="0066128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6E10414" w14:textId="198922D9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Kia po raz pierwszy zaprezentowała swoją średnio- i długoterminową strategię zatytułowaną „Plan S” w 2020 r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oku. K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oncentruje się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 xml:space="preserve">ona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transformacji w kierunku biznesu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opartego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samochodach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i dostarczaniu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odpowiednich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rozwiązań mobilnych. Od tego czasu Kia co roku organizuje CEO Investor Day, aby przedstawić najnowsze informacje na temat przyszłej wizji </w:t>
      </w:r>
      <w:r w:rsidR="00EB138F">
        <w:rPr>
          <w:rStyle w:val="normaltextrun"/>
          <w:rFonts w:eastAsia="Arial" w:cs="Arial"/>
          <w:color w:val="000000" w:themeColor="text1"/>
          <w:lang w:val="pl-PL"/>
        </w:rPr>
        <w:t>oraz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celów firmy.</w:t>
      </w:r>
    </w:p>
    <w:p w14:paraId="616660F6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FA2A299" w14:textId="0063ED5E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Podczas CEO Investor Day 2023 Kia ogłosiła zaktualizowane i szczegółowe informacje na temat strategii biznesowej.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S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przedaż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 xml:space="preserve">samochodów marki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2030 rok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u, która ma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wyn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 xml:space="preserve">ieść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4,3 miliona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egzemplarzy,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jest o 34,4 procent wyższa niż jej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 xml:space="preserve">planowana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sprzedaż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 xml:space="preserve">w 2023 roku, która powinna osiągnąć poziom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3,2 miliona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>Kia p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lanuje również zostać wiodącą marką </w:t>
      </w:r>
      <w:r w:rsidR="008D6C80">
        <w:rPr>
          <w:rStyle w:val="normaltextrun"/>
          <w:rFonts w:eastAsia="Arial" w:cs="Arial"/>
          <w:color w:val="000000" w:themeColor="text1"/>
          <w:lang w:val="pl-PL"/>
        </w:rPr>
        <w:t xml:space="preserve">na świecie w segmencie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samochodów elektrycznych, zwiększając udział sprzedaży samochodów zelektryfikowanych do 55 procent (2,38 miliona sztuk) w 2030 roku. 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>O</w:t>
      </w:r>
      <w:r w:rsidR="00C84850">
        <w:rPr>
          <w:rStyle w:val="normaltextrun"/>
          <w:rFonts w:eastAsia="Arial" w:cs="Arial"/>
          <w:color w:val="000000" w:themeColor="text1"/>
          <w:lang w:val="pl-PL"/>
        </w:rPr>
        <w:t xml:space="preserve">znacza 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 xml:space="preserve">to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wzrost 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 xml:space="preserve">sprzedaży samochodów marki Kia na świecie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 7,5 procent (300 000 </w:t>
      </w:r>
      <w:r w:rsidR="00C84850">
        <w:rPr>
          <w:rStyle w:val="normaltextrun"/>
          <w:rFonts w:eastAsia="Arial" w:cs="Arial"/>
          <w:color w:val="000000" w:themeColor="text1"/>
          <w:lang w:val="pl-PL"/>
        </w:rPr>
        <w:t>egzemplarzy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) w stosunku do celu na 2030 rok ogłoszonego w 2022 roku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>. C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el 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 xml:space="preserve">sprzedaży samochodów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zelektryfikowanych wzrósł </w:t>
      </w:r>
      <w:r w:rsidR="002C1318">
        <w:rPr>
          <w:rStyle w:val="normaltextrun"/>
          <w:rFonts w:eastAsia="Arial" w:cs="Arial"/>
          <w:color w:val="000000" w:themeColor="text1"/>
          <w:lang w:val="pl-PL"/>
        </w:rPr>
        <w:t xml:space="preserve">przy tym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o 15,5 procent (320 000 sztuk).</w:t>
      </w:r>
    </w:p>
    <w:p w14:paraId="0D448A46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97945DF" w14:textId="66CA4DEB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„W 2021 roku Kia przeszła transformację nazwy, logo,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designu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, a także strategii. W rezultacie wartość marki znacznie się poprawiła, pomagając nam zdobyć wiele nagród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kluczowych rynkach”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 xml:space="preserve">– mówi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Ho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Sung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Song,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P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rezes i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D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yrektor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G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eneralny Kia. „Aby zostać dostawcą rozwiązań 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>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zakres</w:t>
      </w:r>
      <w:r w:rsidR="005461DF">
        <w:rPr>
          <w:rStyle w:val="normaltextrun"/>
          <w:rFonts w:eastAsia="Arial" w:cs="Arial"/>
          <w:color w:val="000000" w:themeColor="text1"/>
          <w:lang w:val="pl-PL"/>
        </w:rPr>
        <w:t xml:space="preserve">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zrównoważonej mobilności, Kia musi kontynuować wysiłki na rzecz wzmocnienia tożsamości marki oraz ustanowienia innowacyjnego i zorientowanego na klienta modelu biznesowego”.</w:t>
      </w:r>
    </w:p>
    <w:p w14:paraId="5C7A367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787F40E" w14:textId="6F85B582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ramach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>zaktualizowanych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celów Kia zwiększyła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>planowaną sprzedaż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samochodów elektrycznych na </w:t>
      </w:r>
      <w:r w:rsidR="00717EBE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2026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rok do 1 miliona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>egzemplarzy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a na </w:t>
      </w:r>
      <w:r w:rsidR="00717EBE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2030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rok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 xml:space="preserve">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 1,6 miliona sztuk, co stanowi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 xml:space="preserve">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odpowiednio </w:t>
      </w:r>
      <w:r w:rsidR="00717EBE">
        <w:rPr>
          <w:rStyle w:val="normaltextrun"/>
          <w:rFonts w:eastAsia="Arial" w:cs="Arial"/>
          <w:color w:val="000000" w:themeColor="text1"/>
          <w:lang w:val="pl-PL"/>
        </w:rPr>
        <w:t xml:space="preserve">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25-procentowy i 33-procentowy wzrost w stosunku do celów ogłoszonych rok wcześniej.</w:t>
      </w:r>
    </w:p>
    <w:p w14:paraId="15AA96D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4C69F3E6" w14:textId="7574988E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Aktualizacja </w:t>
      </w:r>
      <w:r w:rsidR="00EB3DDB">
        <w:rPr>
          <w:rStyle w:val="normaltextrun"/>
          <w:rFonts w:eastAsia="Arial" w:cs="Arial"/>
          <w:color w:val="000000" w:themeColor="text1"/>
          <w:lang w:val="pl-PL"/>
        </w:rPr>
        <w:t xml:space="preserve">celów sprzedaży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opiera się na zaufaniu Kia do jej wielokrotnie nagradzanych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 EV6 zdobył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tytuł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„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Samochodu Roku 2022”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 xml:space="preserve">w Europie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i „</w:t>
      </w:r>
      <w:proofErr w:type="spellStart"/>
      <w:r w:rsidR="008266F1" w:rsidRPr="008266F1">
        <w:rPr>
          <w:rFonts w:eastAsia="Gulim" w:cs="Arial"/>
          <w:bCs/>
          <w:lang w:val="pl-PL" w:eastAsia="ko-KR"/>
        </w:rPr>
        <w:t>Utility</w:t>
      </w:r>
      <w:proofErr w:type="spellEnd"/>
      <w:r w:rsidR="008266F1" w:rsidRPr="008266F1">
        <w:rPr>
          <w:rFonts w:eastAsia="Gulim" w:cs="Arial"/>
          <w:bCs/>
          <w:lang w:val="pl-PL" w:eastAsia="ko-KR"/>
        </w:rPr>
        <w:t xml:space="preserve"> Vehicle of the </w:t>
      </w:r>
      <w:proofErr w:type="spellStart"/>
      <w:r w:rsidR="008266F1" w:rsidRPr="008266F1">
        <w:rPr>
          <w:rFonts w:eastAsia="Gulim" w:cs="Arial"/>
          <w:bCs/>
          <w:lang w:val="pl-PL" w:eastAsia="ko-KR"/>
        </w:rPr>
        <w:t>Year</w:t>
      </w:r>
      <w:proofErr w:type="spellEnd"/>
      <w:r w:rsidR="008266F1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2023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”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Ameryce Północnej.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 xml:space="preserve">Do 2027 roku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planuje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ro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zbudować gamę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 xml:space="preserve">samochodów elektrycznych do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15 modeli,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włącznie 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flagowy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EV9, który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 xml:space="preserve">zaprezentowano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niedawno. To o jeden 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 xml:space="preserve">model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więcej niż ogłoszon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rok wcześniej</w:t>
      </w:r>
      <w:r w:rsidR="008266F1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17BE9C1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6760608" w14:textId="4FA4E064" w:rsidR="003763D5" w:rsidRPr="003763D5" w:rsidRDefault="0017722C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Kia nadal b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ędzie wdrażać nowe technologie i stosować funkcje łączności we wszystkich nowych modelach</w:t>
      </w:r>
      <w:r>
        <w:rPr>
          <w:rStyle w:val="normaltextrun"/>
          <w:rFonts w:eastAsia="Arial" w:cs="Arial"/>
          <w:color w:val="000000" w:themeColor="text1"/>
          <w:lang w:val="pl-PL"/>
        </w:rPr>
        <w:t>, które będą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wprowadzon</w:t>
      </w:r>
      <w:r>
        <w:rPr>
          <w:rStyle w:val="normaltextrun"/>
          <w:rFonts w:eastAsia="Arial" w:cs="Arial"/>
          <w:color w:val="000000" w:themeColor="text1"/>
          <w:lang w:val="pl-PL"/>
        </w:rPr>
        <w:t>e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 rynek po 2025 r</w:t>
      </w:r>
      <w:r>
        <w:rPr>
          <w:rStyle w:val="normaltextrun"/>
          <w:rFonts w:eastAsia="Arial" w:cs="Arial"/>
          <w:color w:val="000000" w:themeColor="text1"/>
          <w:lang w:val="pl-PL"/>
        </w:rPr>
        <w:t>oku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umożliwiając klientom aktualizację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oprogramowania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i optymalizację osiągów za pośrednictwem aktualizacji OTA. Jeśli chodzi o jazd</w:t>
      </w:r>
      <w:r>
        <w:rPr>
          <w:rStyle w:val="normaltextrun"/>
          <w:rFonts w:eastAsia="Arial" w:cs="Arial"/>
          <w:color w:val="000000" w:themeColor="text1"/>
          <w:lang w:val="pl-PL"/>
        </w:rPr>
        <w:t>ę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autonomiczn</w:t>
      </w:r>
      <w:r>
        <w:rPr>
          <w:rStyle w:val="normaltextrun"/>
          <w:rFonts w:eastAsia="Arial" w:cs="Arial"/>
          <w:color w:val="000000" w:themeColor="text1"/>
          <w:lang w:val="pl-PL"/>
        </w:rPr>
        <w:t>ą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, EV9 będzie wyposażon</w:t>
      </w:r>
      <w:r>
        <w:rPr>
          <w:rStyle w:val="normaltextrun"/>
          <w:rFonts w:eastAsia="Arial" w:cs="Arial"/>
          <w:color w:val="000000" w:themeColor="text1"/>
          <w:lang w:val="pl-PL"/>
        </w:rPr>
        <w:t>e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HDP (</w:t>
      </w:r>
      <w:proofErr w:type="spellStart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Highway</w:t>
      </w:r>
      <w:proofErr w:type="spellEnd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Drive Pilot),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czyli w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warunkow</w:t>
      </w:r>
      <w:r>
        <w:rPr>
          <w:rStyle w:val="normaltextrun"/>
          <w:rFonts w:eastAsia="Arial" w:cs="Arial"/>
          <w:color w:val="000000" w:themeColor="text1"/>
          <w:lang w:val="pl-PL"/>
        </w:rPr>
        <w:t>ą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technologię jazdy autonomicznej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na poziomie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trzeci</w:t>
      </w:r>
      <w:r>
        <w:rPr>
          <w:rStyle w:val="normaltextrun"/>
          <w:rFonts w:eastAsia="Arial" w:cs="Arial"/>
          <w:color w:val="000000" w:themeColor="text1"/>
          <w:lang w:val="pl-PL"/>
        </w:rPr>
        <w:t>m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która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określonych warunkach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umożliwia kierowcy prowadzenie pojazdu bez użycia rąk. W 2026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lastRenderedPageBreak/>
        <w:t>r</w:t>
      </w:r>
      <w:r>
        <w:rPr>
          <w:rStyle w:val="normaltextrun"/>
          <w:rFonts w:eastAsia="Arial" w:cs="Arial"/>
          <w:color w:val="000000" w:themeColor="text1"/>
          <w:lang w:val="pl-PL"/>
        </w:rPr>
        <w:t>oku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Kia planuje wprowadzić technologię HDP2, która w określonych warunkach będzie </w:t>
      </w:r>
      <w:r>
        <w:rPr>
          <w:rStyle w:val="normaltextrun"/>
          <w:rFonts w:eastAsia="Arial" w:cs="Arial"/>
          <w:color w:val="000000" w:themeColor="text1"/>
          <w:lang w:val="pl-PL"/>
        </w:rPr>
        <w:t>umożliwiała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jazdę bez </w:t>
      </w:r>
      <w:r>
        <w:rPr>
          <w:rStyle w:val="normaltextrun"/>
          <w:rFonts w:eastAsia="Arial" w:cs="Arial"/>
          <w:color w:val="000000" w:themeColor="text1"/>
          <w:lang w:val="pl-PL"/>
        </w:rPr>
        <w:t>kontrolowania sytuacji na drodze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78D209D0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CCF7783" w14:textId="3D21604B" w:rsidR="003763D5" w:rsidRPr="003763D5" w:rsidRDefault="002F7972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 xml:space="preserve">Podczas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CEO Investor Day 2023 </w:t>
      </w:r>
      <w:r>
        <w:rPr>
          <w:rStyle w:val="normaltextrun"/>
          <w:rFonts w:eastAsia="Arial" w:cs="Arial"/>
          <w:color w:val="000000" w:themeColor="text1"/>
          <w:lang w:val="pl-PL"/>
        </w:rPr>
        <w:t>przedstawiono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również szczegółow</w:t>
      </w:r>
      <w:r>
        <w:rPr>
          <w:rStyle w:val="normaltextrun"/>
          <w:rFonts w:eastAsia="Arial" w:cs="Arial"/>
          <w:color w:val="000000" w:themeColor="text1"/>
          <w:lang w:val="pl-PL"/>
        </w:rPr>
        <w:t>y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plan działalności związanej z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samochodami typu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PBV</w:t>
      </w:r>
      <w:r>
        <w:rPr>
          <w:rStyle w:val="normaltextrun"/>
          <w:rFonts w:eastAsia="Arial" w:cs="Arial"/>
          <w:color w:val="000000" w:themeColor="text1"/>
          <w:lang w:val="pl-PL"/>
        </w:rPr>
        <w:t>.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>
        <w:rPr>
          <w:rStyle w:val="normaltextrun"/>
          <w:rFonts w:eastAsia="Arial" w:cs="Arial"/>
          <w:color w:val="000000" w:themeColor="text1"/>
          <w:lang w:val="pl-PL"/>
        </w:rPr>
        <w:t>Kia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planuje wprowadzić średniej wielkości model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typu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PBV w 2025 roku</w:t>
      </w:r>
      <w:r>
        <w:rPr>
          <w:rStyle w:val="normaltextrun"/>
          <w:rFonts w:eastAsia="Arial" w:cs="Arial"/>
          <w:color w:val="000000" w:themeColor="text1"/>
          <w:lang w:val="pl-PL"/>
        </w:rPr>
        <w:t>, który będzie produkowany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nowej fabryce 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proofErr w:type="spellStart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Hwaseong</w:t>
      </w:r>
      <w:proofErr w:type="spellEnd"/>
      <w:r w:rsidR="00F44997">
        <w:rPr>
          <w:rStyle w:val="normaltextrun"/>
          <w:rFonts w:eastAsia="Arial" w:cs="Arial"/>
          <w:color w:val="000000" w:themeColor="text1"/>
          <w:lang w:val="pl-PL"/>
        </w:rPr>
        <w:t xml:space="preserve">. Kia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stopniowo będzie budować pełną gamę pojazdów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 xml:space="preserve">typu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PBV, od małych do dużych, w tym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 xml:space="preserve">także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robo-taksówkę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wyposażoną 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systemem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jazdy autonomicznej.</w:t>
      </w:r>
    </w:p>
    <w:p w14:paraId="2E289550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CC4EEC6" w14:textId="31B11334" w:rsidR="006B4A0D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Ponadto firma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zakłada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komercjalizację rozwiązań opartych na danych i oprogramowaniu w celu wprowadzenia produktów i usług dostosowanych do zróżnicowanych potrzeb klientów oraz rozwój usług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 xml:space="preserve">związanych 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mobilności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powiązaniu z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firmą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Advanced Air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Mobility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(AAM) i 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 xml:space="preserve">z wykorzystaniem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robotyk</w:t>
      </w:r>
      <w:r w:rsidR="00F44997">
        <w:rPr>
          <w:rStyle w:val="normaltextrun"/>
          <w:rFonts w:eastAsia="Arial" w:cs="Arial"/>
          <w:color w:val="000000" w:themeColor="text1"/>
          <w:lang w:val="pl-PL"/>
        </w:rPr>
        <w:t>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Hyundai Motor Group.</w:t>
      </w:r>
    </w:p>
    <w:p w14:paraId="3F34015E" w14:textId="77777777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B401E61" w14:textId="276B399F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dąży również do dalszej poprawy pozytywnego postrzegania marki przez klientów i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wzrostu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konkurencyjności działalności w celu osiągnięcia średnio- i długoterminowych wyników finansowych. Długoterminowe cele finansowe obejmują wzrost przychodów brutto do 160 bilionów KRW w 2030 r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co stanowi wzrost o 84 procent w stosunku do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wyniku 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2022 r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; zwiększenie zysku operacyjnego do 16 bilionów KRW, co oznacza poprawę o 122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 procent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stosunku do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wyniku 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2022 r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; zwiększenie marży zysku operacyjnego do 10 procent, co oznacza wzrost o 1,6 punktu procentowego w stosunku do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wyniku osiągniętego 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2022 roku.</w:t>
      </w:r>
    </w:p>
    <w:p w14:paraId="45DA682C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6DB4044" w14:textId="287276E1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planuje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także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dalsze zwiększanie inwestycji w celu zabezpieczenia przyszłej konkurencyjności. W ciągu najbliższych pięciu lat, do 2027 r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>Kia zamierza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zainwestować 32 biliony KRW. W szczególności</w:t>
      </w:r>
      <w:r w:rsidR="00EA11B1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zamierza zwiększyć </w:t>
      </w:r>
      <w:r w:rsidR="00EA11B1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 45 procent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udział inwestycji w przyszłe biznesy.</w:t>
      </w:r>
    </w:p>
    <w:p w14:paraId="043D5A35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BA12D80" w14:textId="529A4C08" w:rsidR="003763D5" w:rsidRPr="003763D5" w:rsidRDefault="003763D5" w:rsidP="003763D5">
      <w:pPr>
        <w:rPr>
          <w:rStyle w:val="normaltextrun"/>
          <w:rFonts w:eastAsia="Arial" w:cs="Arial"/>
          <w:b/>
          <w:color w:val="000000" w:themeColor="text1"/>
          <w:lang w:val="pl-PL"/>
        </w:rPr>
      </w:pPr>
      <w:r w:rsidRPr="003763D5">
        <w:rPr>
          <w:rFonts w:eastAsia="Gulim" w:cs="Arial" w:hint="eastAsia"/>
          <w:b/>
          <w:lang w:val="pl-PL" w:eastAsia="ko-KR"/>
        </w:rPr>
        <w:t>※</w:t>
      </w:r>
      <w:r w:rsidRPr="003763D5">
        <w:rPr>
          <w:rFonts w:eastAsia="Gulim" w:cs="Arial" w:hint="eastAsia"/>
          <w:b/>
          <w:lang w:val="pl-PL" w:eastAsia="ko-KR"/>
        </w:rPr>
        <w:t xml:space="preserve"> </w:t>
      </w:r>
      <w:r w:rsidRPr="003763D5">
        <w:rPr>
          <w:rStyle w:val="normaltextrun"/>
          <w:rFonts w:eastAsia="Arial" w:cs="Arial"/>
          <w:b/>
          <w:color w:val="000000" w:themeColor="text1"/>
          <w:lang w:val="pl-PL"/>
        </w:rPr>
        <w:t>Najważniejsze informacje dotyczące Dnia Inwestora CEO</w:t>
      </w:r>
    </w:p>
    <w:p w14:paraId="0E28CAEE" w14:textId="77777777" w:rsidR="003763D5" w:rsidRPr="003763D5" w:rsidRDefault="003763D5" w:rsidP="003763D5">
      <w:pPr>
        <w:pStyle w:val="Zwykytekst"/>
        <w:kinsoku w:val="0"/>
        <w:overflowPunct w:val="0"/>
        <w:autoSpaceDE w:val="0"/>
        <w:autoSpaceDN w:val="0"/>
        <w:spacing w:line="312" w:lineRule="auto"/>
        <w:rPr>
          <w:rFonts w:ascii="Arial" w:eastAsia="Gulim" w:hAnsi="Arial" w:cs="Arial"/>
          <w:b/>
          <w:sz w:val="22"/>
          <w:szCs w:val="22"/>
          <w:lang w:val="pl-PL" w:eastAsia="ko-KR"/>
        </w:rPr>
      </w:pPr>
    </w:p>
    <w:tbl>
      <w:tblPr>
        <w:tblStyle w:val="Tabela-Siatka"/>
        <w:tblW w:w="493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22"/>
        <w:gridCol w:w="1211"/>
        <w:gridCol w:w="7260"/>
      </w:tblGrid>
      <w:tr w:rsidR="00903ECD" w:rsidRPr="00903ECD" w14:paraId="0FAEC669" w14:textId="77777777" w:rsidTr="006E6717">
        <w:trPr>
          <w:trHeight w:val="551"/>
        </w:trPr>
        <w:tc>
          <w:tcPr>
            <w:tcW w:w="918" w:type="pct"/>
            <w:gridSpan w:val="2"/>
            <w:shd w:val="clear" w:color="auto" w:fill="FFFFCC"/>
            <w:vAlign w:val="center"/>
          </w:tcPr>
          <w:p w14:paraId="4DFDC3FB" w14:textId="4C9B3462" w:rsidR="003763D5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Zagadnienie</w:t>
            </w:r>
          </w:p>
        </w:tc>
        <w:tc>
          <w:tcPr>
            <w:tcW w:w="4082" w:type="pct"/>
            <w:shd w:val="clear" w:color="auto" w:fill="FFFFCC"/>
            <w:vAlign w:val="center"/>
          </w:tcPr>
          <w:p w14:paraId="1B5464E1" w14:textId="58420CF1" w:rsidR="003763D5" w:rsidRPr="00903ECD" w:rsidRDefault="00903ECD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jc w:val="center"/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Szczegółowe cele</w:t>
            </w:r>
          </w:p>
        </w:tc>
      </w:tr>
      <w:tr w:rsidR="00903ECD" w:rsidRPr="00D1667D" w14:paraId="5E6D6C0B" w14:textId="77777777" w:rsidTr="006E6717">
        <w:trPr>
          <w:trHeight w:val="1396"/>
        </w:trPr>
        <w:tc>
          <w:tcPr>
            <w:tcW w:w="237" w:type="pct"/>
            <w:vMerge w:val="restart"/>
            <w:shd w:val="clear" w:color="auto" w:fill="FFFFCC"/>
            <w:vAlign w:val="center"/>
          </w:tcPr>
          <w:p w14:paraId="219AA98B" w14:textId="77777777" w:rsid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  <w:p w14:paraId="1D9D0495" w14:textId="77777777" w:rsid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  <w:p w14:paraId="5334CEB2" w14:textId="77777777" w:rsid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  <w:p w14:paraId="57AC80E4" w14:textId="77777777" w:rsid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  <w:p w14:paraId="3EFE663D" w14:textId="2BEA5430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4</w:t>
            </w:r>
          </w:p>
          <w:p w14:paraId="40A4FF90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 xml:space="preserve"> </w:t>
            </w:r>
          </w:p>
          <w:p w14:paraId="029B7373" w14:textId="3E5A1A8E" w:rsidR="003763D5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k</w:t>
            </w:r>
          </w:p>
          <w:p w14:paraId="362FD638" w14:textId="65DE1F57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l</w:t>
            </w:r>
          </w:p>
          <w:p w14:paraId="53521CC1" w14:textId="6577E9F6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u</w:t>
            </w:r>
          </w:p>
          <w:p w14:paraId="26B598B8" w14:textId="6AC8FD43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lastRenderedPageBreak/>
              <w:t>c</w:t>
            </w:r>
          </w:p>
          <w:p w14:paraId="64BF7477" w14:textId="5A12BE92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z</w:t>
            </w:r>
          </w:p>
          <w:p w14:paraId="7A46498F" w14:textId="72A40408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o</w:t>
            </w:r>
          </w:p>
          <w:p w14:paraId="34F8E72B" w14:textId="203352BF" w:rsidR="00903ECD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w</w:t>
            </w:r>
          </w:p>
          <w:p w14:paraId="4D776EE5" w14:textId="2802015B" w:rsid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e</w:t>
            </w:r>
          </w:p>
          <w:p w14:paraId="0B0FC9C9" w14:textId="77777777" w:rsid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  <w:p w14:paraId="023C9A9D" w14:textId="79E61710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s</w:t>
            </w:r>
          </w:p>
          <w:p w14:paraId="6A041F2C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t</w:t>
            </w:r>
          </w:p>
          <w:p w14:paraId="3B2CC649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r</w:t>
            </w:r>
          </w:p>
          <w:p w14:paraId="3FBFAD32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a</w:t>
            </w:r>
          </w:p>
          <w:p w14:paraId="3764265D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t</w:t>
            </w:r>
          </w:p>
          <w:p w14:paraId="18209767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e</w:t>
            </w:r>
          </w:p>
          <w:p w14:paraId="355D0730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g</w:t>
            </w:r>
          </w:p>
          <w:p w14:paraId="4CE97BD4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i</w:t>
            </w:r>
          </w:p>
          <w:p w14:paraId="200EF238" w14:textId="5603010C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264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e</w:t>
            </w:r>
          </w:p>
        </w:tc>
        <w:tc>
          <w:tcPr>
            <w:tcW w:w="681" w:type="pct"/>
            <w:shd w:val="clear" w:color="auto" w:fill="FFFFCC"/>
            <w:vAlign w:val="center"/>
          </w:tcPr>
          <w:p w14:paraId="57159668" w14:textId="20F55C34" w:rsidR="003763D5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lastRenderedPageBreak/>
              <w:t>Sprzedaż aut na świecie</w:t>
            </w:r>
          </w:p>
        </w:tc>
        <w:tc>
          <w:tcPr>
            <w:tcW w:w="4082" w:type="pct"/>
            <w:vAlign w:val="center"/>
          </w:tcPr>
          <w:p w14:paraId="7237F6E9" w14:textId="3DBF1642" w:rsidR="003763D5" w:rsidRPr="00903ECD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2030: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4</w:t>
            </w:r>
            <w:r w:rsid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3 </w:t>
            </w:r>
            <w:r w:rsid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mln aut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(+34%</w:t>
            </w:r>
            <w:r w:rsid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w porównaniu z celem z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2023 </w:t>
            </w:r>
            <w:r w:rsid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roku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)</w:t>
            </w:r>
          </w:p>
          <w:p w14:paraId="73C02F61" w14:textId="77777777" w:rsidR="00903ECD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300" w:firstLine="540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Sprzedaż na świecie samochodów zelektryfikowanych na poziomie 2,38 mln sztuk,</w:t>
            </w:r>
          </w:p>
          <w:p w14:paraId="68082E65" w14:textId="467B993A" w:rsidR="003763D5" w:rsidRPr="00903ECD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300" w:firstLine="540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czyli 55% 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sprzedaży </w:t>
            </w:r>
            <w:r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całkowitej</w:t>
            </w:r>
          </w:p>
          <w:p w14:paraId="1CE8CC4F" w14:textId="4BCC5F34" w:rsidR="003763D5" w:rsidRPr="00903ECD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 xml:space="preserve">2026: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="00FC7C3C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4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01 m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ln aut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(+25%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w por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.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z celem z </w:t>
            </w:r>
            <w:r w:rsidR="00FC7C3C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2023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roku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)</w:t>
            </w:r>
          </w:p>
          <w:p w14:paraId="29F2B097" w14:textId="08EDC547" w:rsidR="003763D5" w:rsidRPr="00903ECD" w:rsidRDefault="003763D5" w:rsidP="00FC7C3C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2023: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="00FC7C3C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3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2 m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ln sztuk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(+10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3%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w por.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z wynikiem w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2022</w:t>
            </w:r>
            <w:r w:rsidR="00FC7C3C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roku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)</w:t>
            </w:r>
          </w:p>
        </w:tc>
      </w:tr>
      <w:tr w:rsidR="00903ECD" w:rsidRPr="00D1667D" w14:paraId="506955F9" w14:textId="77777777" w:rsidTr="006E6717">
        <w:trPr>
          <w:trHeight w:val="1840"/>
        </w:trPr>
        <w:tc>
          <w:tcPr>
            <w:tcW w:w="237" w:type="pct"/>
            <w:vMerge/>
            <w:shd w:val="clear" w:color="auto" w:fill="FFFFCC"/>
            <w:vAlign w:val="center"/>
          </w:tcPr>
          <w:p w14:paraId="26D6BE03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2DBF04BA" w14:textId="47ECD53B" w:rsidR="003763D5" w:rsidRPr="00F41618" w:rsidRDefault="00903ECD" w:rsidP="00903ECD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 xml:space="preserve">Strategia </w:t>
            </w:r>
            <w:r w:rsidR="00A87E73"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w segmencie</w:t>
            </w: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 xml:space="preserve"> </w:t>
            </w:r>
            <w:r w:rsidR="00A87E73"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aut elekt.</w:t>
            </w:r>
          </w:p>
        </w:tc>
        <w:tc>
          <w:tcPr>
            <w:tcW w:w="4082" w:type="pct"/>
            <w:vAlign w:val="center"/>
          </w:tcPr>
          <w:p w14:paraId="14252CAA" w14:textId="215B3DE8" w:rsidR="003763D5" w:rsidRPr="00903ECD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2030: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="00A87E73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1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6 m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ln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aut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, 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czyli 37% sprzedaży całkowitej</w:t>
            </w:r>
          </w:p>
          <w:p w14:paraId="712F281B" w14:textId="6878C095" w:rsidR="003763D5" w:rsidRPr="00A87E73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A87E73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2027: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A87E73"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Gama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15 model</w:t>
            </w:r>
            <w:r w:rsidR="00A87E73"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i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(</w:t>
            </w:r>
            <w:r w:rsidR="00A87E73"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o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1 </w:t>
            </w:r>
            <w:r w:rsidR="00A87E73"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więcej do 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2027 </w:t>
            </w:r>
            <w:r w:rsidR="00A87E73"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roku ni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ż deklarowano w 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2022</w:t>
            </w:r>
            <w:r w:rsid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roku</w:t>
            </w:r>
            <w:r w:rsidRPr="00A87E73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)</w:t>
            </w:r>
          </w:p>
          <w:p w14:paraId="39229669" w14:textId="7545E2FF" w:rsidR="003763D5" w:rsidRPr="00903ECD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2026: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C11521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="00C11521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1 m</w:t>
            </w:r>
            <w:r w:rsidR="00C11521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ln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C11521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sztuk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, </w:t>
            </w:r>
            <w:r w:rsidR="00C11521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czyli 25% sprzedaży całkowitej</w:t>
            </w:r>
          </w:p>
          <w:p w14:paraId="7EF104B2" w14:textId="2AC3FAFF" w:rsidR="003763D5" w:rsidRPr="00381899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381899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2024: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381899"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Zacznie działać pierwsza fabryka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samochodów elektrycznych Kia w </w:t>
            </w:r>
            <w:proofErr w:type="spellStart"/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Gwangmyeong</w:t>
            </w:r>
            <w:proofErr w:type="spellEnd"/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</w:p>
          <w:p w14:paraId="7F4E1699" w14:textId="1BEF163C" w:rsidR="003763D5" w:rsidRPr="00381899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381899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2023: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Roczna sprzedaż na poziomie</w:t>
            </w:r>
            <w:r w:rsidR="00381899"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258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.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000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aut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,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czyli </w:t>
            </w:r>
            <w:r w:rsidRP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8%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sprzedaży całkowitej</w:t>
            </w:r>
          </w:p>
          <w:p w14:paraId="71C5E82F" w14:textId="71AD40B6" w:rsidR="003763D5" w:rsidRPr="00903ECD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</w:pPr>
            <w:r w:rsidRPr="00903ECD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*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Kia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już produkuje samochody elektryczne lokalnie w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US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A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, Europ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i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e, Chin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ach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 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 xml:space="preserve">i w </w:t>
            </w:r>
            <w:r w:rsidRPr="00903ECD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India</w:t>
            </w:r>
            <w:r w:rsidR="00381899">
              <w:rPr>
                <w:rFonts w:ascii="Arial" w:eastAsia="Gulim" w:hAnsi="Arial" w:cs="Arial"/>
                <w:bCs/>
                <w:sz w:val="18"/>
                <w:szCs w:val="18"/>
                <w:lang w:val="pl-PL" w:eastAsia="ko-KR"/>
              </w:rPr>
              <w:t>ch</w:t>
            </w:r>
          </w:p>
        </w:tc>
      </w:tr>
      <w:tr w:rsidR="00903ECD" w:rsidRPr="00903ECD" w14:paraId="6CBA4D90" w14:textId="77777777" w:rsidTr="006E6717">
        <w:trPr>
          <w:trHeight w:val="1271"/>
        </w:trPr>
        <w:tc>
          <w:tcPr>
            <w:tcW w:w="237" w:type="pct"/>
            <w:vMerge/>
            <w:shd w:val="clear" w:color="auto" w:fill="FFFFCC"/>
            <w:vAlign w:val="center"/>
          </w:tcPr>
          <w:p w14:paraId="741417E2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0DD20555" w14:textId="09D647F4" w:rsidR="003763D5" w:rsidRPr="00F41618" w:rsidRDefault="006E6717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Strategia produktowa</w:t>
            </w:r>
          </w:p>
        </w:tc>
        <w:tc>
          <w:tcPr>
            <w:tcW w:w="4082" w:type="pct"/>
            <w:vAlign w:val="center"/>
          </w:tcPr>
          <w:p w14:paraId="4D2335E4" w14:textId="24BC11AC" w:rsidR="003763D5" w:rsidRPr="006E6717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6E6717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2025:</w:t>
            </w:r>
            <w:r w:rsidRP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6E6717" w:rsidRP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Od tego roku wszystkie nowe </w:t>
            </w:r>
            <w:r w:rsid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modele marki Kia będą autami połączonymi z siecią</w:t>
            </w:r>
          </w:p>
          <w:p w14:paraId="5AD74584" w14:textId="1BC43D9A" w:rsidR="003763D5" w:rsidRPr="006E6717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6E6717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2026:</w:t>
            </w:r>
            <w:r w:rsidRP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Kia </w:t>
            </w:r>
            <w:r w:rsidR="006E6717" w:rsidRP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wprowadzi do EV9 system </w:t>
            </w:r>
            <w:r w:rsidRPr="006E6717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HDP2</w:t>
            </w:r>
          </w:p>
          <w:p w14:paraId="0F92C30E" w14:textId="13344FEE" w:rsidR="003763D5" w:rsidRPr="00BB07B3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BB07B3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2023:</w:t>
            </w:r>
            <w:r w:rsidRPr="00BB07B3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Kia </w:t>
            </w:r>
            <w:r w:rsidR="00BB07B3" w:rsidRPr="00BB07B3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oferuje w EV9 system warunkowej jazdy autonomicznej na poziomie </w:t>
            </w:r>
            <w:r w:rsidR="00BB07B3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3</w:t>
            </w:r>
            <w:r w:rsidRPr="00BB07B3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</w:p>
          <w:p w14:paraId="58E8AF01" w14:textId="1F53E015" w:rsidR="001900E1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1900E1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*</w:t>
            </w:r>
            <w:r w:rsidRP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Kia </w:t>
            </w:r>
            <w:r w:rsidR="001900E1" w:rsidRP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oferuje aktualizacje oprogramowania </w:t>
            </w:r>
            <w:r w:rsidRP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Over-the-Air (OTA) </w:t>
            </w:r>
            <w:r w:rsidR="00EF5BBB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i</w:t>
            </w:r>
            <w:r w:rsidR="001900E1" w:rsidRP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zakup dodatkowych funkcji</w:t>
            </w:r>
          </w:p>
          <w:p w14:paraId="34278F89" w14:textId="2D81CE5F" w:rsidR="003763D5" w:rsidRPr="00903ECD" w:rsidRDefault="001900E1" w:rsidP="001900E1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do </w:t>
            </w:r>
            <w:r w:rsidR="003763D5" w:rsidRPr="001900E1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EV9 </w:t>
            </w:r>
            <w:r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poprzez</w:t>
            </w:r>
            <w:r w:rsidR="003763D5" w:rsidRPr="00903ECD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Kia Connect Store.</w:t>
            </w:r>
          </w:p>
        </w:tc>
      </w:tr>
      <w:tr w:rsidR="00903ECD" w:rsidRPr="00D1667D" w14:paraId="4C8BBC0F" w14:textId="77777777" w:rsidTr="006E6717">
        <w:trPr>
          <w:trHeight w:val="1262"/>
        </w:trPr>
        <w:tc>
          <w:tcPr>
            <w:tcW w:w="237" w:type="pct"/>
            <w:vMerge/>
            <w:shd w:val="clear" w:color="auto" w:fill="FFFFCC"/>
            <w:vAlign w:val="center"/>
          </w:tcPr>
          <w:p w14:paraId="423E8280" w14:textId="77777777" w:rsidR="003763D5" w:rsidRPr="00F41618" w:rsidRDefault="003763D5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</w:p>
        </w:tc>
        <w:tc>
          <w:tcPr>
            <w:tcW w:w="681" w:type="pct"/>
            <w:shd w:val="clear" w:color="auto" w:fill="FFFFCC"/>
            <w:vAlign w:val="center"/>
          </w:tcPr>
          <w:p w14:paraId="5E794F96" w14:textId="2ADFF947" w:rsidR="003763D5" w:rsidRPr="00F41618" w:rsidRDefault="00BB07B3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Strategia w segmencie aut typu PBV</w:t>
            </w:r>
          </w:p>
        </w:tc>
        <w:tc>
          <w:tcPr>
            <w:tcW w:w="4082" w:type="pct"/>
            <w:vAlign w:val="center"/>
          </w:tcPr>
          <w:p w14:paraId="6EEF1185" w14:textId="455DB71E" w:rsidR="003763D5" w:rsidRPr="00EF5BBB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EF5BBB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2025:</w:t>
            </w:r>
            <w:r w:rsidRPr="00EF5BBB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Kia </w:t>
            </w:r>
            <w:r w:rsidR="00EF5BBB" w:rsidRPr="00EF5BBB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wprowadzi do oferty średniej wielkości auto ty</w:t>
            </w:r>
            <w:r w:rsidR="00EF5BBB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pu </w:t>
            </w:r>
            <w:r w:rsidRPr="00EF5BBB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PBV</w:t>
            </w:r>
          </w:p>
          <w:p w14:paraId="648007F6" w14:textId="06D6842C" w:rsidR="003763D5" w:rsidRPr="001A58F9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1A58F9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*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Kia wprowadzi </w:t>
            </w:r>
            <w:r w:rsid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nową 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strukturę biznesową i zaoferuje zintegrowane rozwiązanie dla aut typu PBV</w:t>
            </w:r>
          </w:p>
          <w:p w14:paraId="1EBE50E5" w14:textId="0B7B406F" w:rsidR="003763D5" w:rsidRPr="001A58F9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</w:pPr>
            <w:r w:rsidRPr="001A58F9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*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Kia opracuje pełną gamę aut typu PBV, w tym także zrobotyzowaną taksówkę z jazdą autonomiczną </w:t>
            </w:r>
          </w:p>
          <w:p w14:paraId="06322395" w14:textId="0C5C6968" w:rsidR="003763D5" w:rsidRPr="001A58F9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1A58F9">
              <w:rPr>
                <w:rFonts w:ascii="Arial" w:eastAsia="Gulim" w:hAnsi="Arial" w:cs="Arial"/>
                <w:b/>
                <w:sz w:val="18"/>
                <w:szCs w:val="18"/>
                <w:lang w:val="pl-PL" w:eastAsia="ko-KR"/>
              </w:rPr>
              <w:t>*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Kia </w:t>
            </w:r>
            <w:r w:rsid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przygotuje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rozwiązanie</w:t>
            </w:r>
            <w:r w:rsid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do 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zarządza</w:t>
            </w:r>
            <w:r w:rsid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nia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danymi, oprogramowaniem i opłatami za </w:t>
            </w:r>
            <w:r w:rsid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auta typu</w:t>
            </w:r>
            <w:r w:rsidR="001A58F9" w:rsidRPr="001A58F9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PBV</w:t>
            </w:r>
          </w:p>
        </w:tc>
      </w:tr>
      <w:tr w:rsidR="00903ECD" w:rsidRPr="00D1667D" w14:paraId="57EA17A0" w14:textId="77777777" w:rsidTr="006E6717">
        <w:trPr>
          <w:trHeight w:val="1263"/>
        </w:trPr>
        <w:tc>
          <w:tcPr>
            <w:tcW w:w="918" w:type="pct"/>
            <w:gridSpan w:val="2"/>
            <w:shd w:val="clear" w:color="auto" w:fill="FFFFCC"/>
            <w:vAlign w:val="center"/>
          </w:tcPr>
          <w:p w14:paraId="27BA5661" w14:textId="210AE0D2" w:rsidR="003763D5" w:rsidRPr="00F41618" w:rsidRDefault="005F5B1B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Redukcja emisji dwutlenku węgla</w:t>
            </w:r>
            <w:r w:rsidR="003763D5"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 xml:space="preserve"> /</w:t>
            </w:r>
          </w:p>
          <w:p w14:paraId="3290934B" w14:textId="1E8DC804" w:rsidR="003763D5" w:rsidRPr="00F41618" w:rsidRDefault="005F5B1B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Nowe możliwości biznesowe</w:t>
            </w:r>
          </w:p>
        </w:tc>
        <w:tc>
          <w:tcPr>
            <w:tcW w:w="4082" w:type="pct"/>
            <w:vAlign w:val="center"/>
          </w:tcPr>
          <w:p w14:paraId="275737FC" w14:textId="7F54FFC3" w:rsidR="004D24B4" w:rsidRPr="004D24B4" w:rsidRDefault="003763D5" w:rsidP="004D24B4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4D24B4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2045: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4D24B4"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Stopniowa redukcja emisji dwutlenku węgla w celu osiągnięcia neutralności węglowej do 2045 r</w:t>
            </w:r>
            <w:r w:rsid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oku</w:t>
            </w:r>
          </w:p>
          <w:p w14:paraId="6F6F65BB" w14:textId="0272C9DC" w:rsidR="003763D5" w:rsidRPr="004D24B4" w:rsidRDefault="004D24B4" w:rsidP="00EA11B1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jc w:val="center"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(</w:t>
            </w:r>
            <w:r w:rsidRPr="004D24B4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2030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: 10% redukcji, </w:t>
            </w:r>
            <w:r w:rsidRPr="004D24B4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2035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: 35% redukcji,</w:t>
            </w:r>
            <w:r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Pr="004D24B4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2040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: 70% redukcji</w:t>
            </w:r>
            <w:r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w por. z 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2019 r</w:t>
            </w:r>
            <w:r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okiem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)</w:t>
            </w:r>
          </w:p>
          <w:p w14:paraId="43793F3B" w14:textId="26AF14F9" w:rsidR="004D24B4" w:rsidRPr="004D24B4" w:rsidRDefault="003763D5" w:rsidP="004D24B4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4D24B4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2030:</w:t>
            </w:r>
            <w:r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4D24B4"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Kia zwiększy </w:t>
            </w:r>
            <w:r w:rsid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do 20% </w:t>
            </w:r>
            <w:r w:rsidR="004D24B4" w:rsidRPr="004D24B4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udział plastiku pochodzącego z recyklingu</w:t>
            </w:r>
          </w:p>
          <w:p w14:paraId="621EF000" w14:textId="2A8762EA" w:rsidR="003763D5" w:rsidRPr="004D24B4" w:rsidRDefault="004D24B4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</w:pPr>
            <w:r w:rsidRP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*</w:t>
            </w:r>
            <w:r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D</w:t>
            </w:r>
            <w:r w:rsidRP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zięki inicjatywom HMG</w:t>
            </w:r>
            <w:r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,</w:t>
            </w:r>
            <w:r w:rsidRP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Kia</w:t>
            </w:r>
            <w:r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 </w:t>
            </w:r>
            <w:r w:rsidRP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zna</w:t>
            </w:r>
            <w:r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 xml:space="preserve">jdzie </w:t>
            </w:r>
            <w:r w:rsidRPr="004D24B4">
              <w:rPr>
                <w:rFonts w:ascii="Arial" w:eastAsia="Gulim" w:hAnsi="Arial" w:cs="Arial"/>
                <w:sz w:val="16"/>
                <w:szCs w:val="16"/>
                <w:lang w:val="pl-PL" w:eastAsia="ko-KR"/>
              </w:rPr>
              <w:t>nowe możliwości biznesowe</w:t>
            </w:r>
          </w:p>
        </w:tc>
      </w:tr>
      <w:tr w:rsidR="00903ECD" w:rsidRPr="00903ECD" w14:paraId="17874577" w14:textId="77777777" w:rsidTr="006E6717">
        <w:trPr>
          <w:trHeight w:val="2118"/>
        </w:trPr>
        <w:tc>
          <w:tcPr>
            <w:tcW w:w="918" w:type="pct"/>
            <w:gridSpan w:val="2"/>
            <w:shd w:val="clear" w:color="auto" w:fill="FFFFCC"/>
            <w:vAlign w:val="center"/>
          </w:tcPr>
          <w:p w14:paraId="72DF1D90" w14:textId="689ABA07" w:rsidR="003763D5" w:rsidRPr="00F41618" w:rsidRDefault="005F5B1B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Cele finansowe</w:t>
            </w:r>
          </w:p>
        </w:tc>
        <w:tc>
          <w:tcPr>
            <w:tcW w:w="4082" w:type="pct"/>
            <w:vAlign w:val="center"/>
          </w:tcPr>
          <w:p w14:paraId="37DA4EC9" w14:textId="77777777" w:rsidR="006D3CFB" w:rsidRPr="00F41618" w:rsidRDefault="003763D5" w:rsidP="006D3CFB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2030:</w:t>
            </w: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6D3CFB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Przychód brutto 160 bilionów KRW, zysk operacyjny 16 bilionów KRW,</w:t>
            </w:r>
          </w:p>
          <w:p w14:paraId="2256A41F" w14:textId="70FB04EE" w:rsidR="003763D5" w:rsidRPr="00F41618" w:rsidRDefault="006D3CFB" w:rsidP="006D3CFB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300" w:firstLine="540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10% marży zysku operacyjnego</w:t>
            </w:r>
          </w:p>
          <w:p w14:paraId="70E30BE8" w14:textId="173CDD6F" w:rsidR="003763D5" w:rsidRPr="00F41618" w:rsidRDefault="003763D5" w:rsidP="00097B73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2030:</w:t>
            </w: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6D3CFB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Zwiększenie udziału aut elektrycznych w rentowności (do 53% wszystkich zysków)</w:t>
            </w:r>
          </w:p>
          <w:p w14:paraId="222F7886" w14:textId="77777777" w:rsidR="006D3CFB" w:rsidRPr="00F41618" w:rsidRDefault="003763D5" w:rsidP="006D3CFB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2026:</w:t>
            </w: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6D3CFB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Przychód brutto 134 bln KRW, zysk operacyjny 12 bln KRW,</w:t>
            </w:r>
          </w:p>
          <w:p w14:paraId="053708F0" w14:textId="2F767DC3" w:rsidR="003763D5" w:rsidRPr="00F41618" w:rsidRDefault="006D3CFB" w:rsidP="006D3CFB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300" w:firstLine="540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9% marży zysku operacyjnego</w:t>
            </w:r>
          </w:p>
          <w:p w14:paraId="63B3EF93" w14:textId="15E9F44D" w:rsidR="00F41618" w:rsidRPr="00F41618" w:rsidRDefault="003763D5" w:rsidP="00F41618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2023:</w:t>
            </w: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 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Przychód brutto 97,6 bln KRW, zysk operacyjny 9,3 bln KRW,</w:t>
            </w:r>
          </w:p>
          <w:p w14:paraId="66E26D48" w14:textId="7CB72057" w:rsidR="003763D5" w:rsidRPr="00903ECD" w:rsidRDefault="00F41618" w:rsidP="00F41618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300" w:firstLine="540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9,5% marży zysku operacyjnego</w:t>
            </w:r>
          </w:p>
        </w:tc>
      </w:tr>
      <w:tr w:rsidR="00903ECD" w:rsidRPr="00903ECD" w14:paraId="1FD03982" w14:textId="77777777" w:rsidTr="006E6717">
        <w:trPr>
          <w:trHeight w:val="988"/>
        </w:trPr>
        <w:tc>
          <w:tcPr>
            <w:tcW w:w="918" w:type="pct"/>
            <w:gridSpan w:val="2"/>
            <w:shd w:val="clear" w:color="auto" w:fill="FFFFCC"/>
            <w:vAlign w:val="center"/>
          </w:tcPr>
          <w:p w14:paraId="3B80A5B2" w14:textId="51D0699C" w:rsidR="003763D5" w:rsidRPr="00F41618" w:rsidRDefault="00F41618" w:rsidP="00903ECD">
            <w:pPr>
              <w:pStyle w:val="Zwykytekst"/>
              <w:kinsoku w:val="0"/>
              <w:overflowPunct w:val="0"/>
              <w:autoSpaceDE w:val="0"/>
              <w:autoSpaceDN w:val="0"/>
              <w:spacing w:beforeLines="20" w:before="48" w:afterLines="4" w:after="9"/>
              <w:jc w:val="center"/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Polityka inwestycyjna</w:t>
            </w:r>
            <w:r w:rsidR="003763D5"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 xml:space="preserve"> / </w:t>
            </w:r>
            <w:r w:rsidRPr="00F41618">
              <w:rPr>
                <w:rFonts w:ascii="Arial" w:eastAsia="Gulim" w:hAnsi="Arial" w:cs="Arial"/>
                <w:b/>
                <w:sz w:val="16"/>
                <w:szCs w:val="16"/>
                <w:lang w:val="pl-PL" w:eastAsia="ko-KR"/>
              </w:rPr>
              <w:t>dotycząca udziałów</w:t>
            </w:r>
          </w:p>
        </w:tc>
        <w:tc>
          <w:tcPr>
            <w:tcW w:w="4082" w:type="pct"/>
            <w:vAlign w:val="center"/>
          </w:tcPr>
          <w:p w14:paraId="4AF048A9" w14:textId="7BEE70FD" w:rsidR="00F41618" w:rsidRPr="00F41618" w:rsidRDefault="003763D5" w:rsidP="00937DA0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2023~2027</w:t>
            </w:r>
            <w:r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: 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Kia zainwestuje 32 biliony KRW przez następne pięć lat (</w:t>
            </w:r>
            <w:r w:rsidR="00937DA0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do 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45% </w:t>
            </w:r>
            <w:r w:rsidR="00937DA0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wzrośnie udział inwestycji w 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przyszł</w:t>
            </w:r>
            <w:r w:rsidR="00937DA0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 xml:space="preserve">e 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biznes</w:t>
            </w:r>
            <w:r w:rsidR="00937DA0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y</w:t>
            </w:r>
            <w:r w:rsidR="00F41618" w:rsidRPr="00F41618"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  <w:t>)</w:t>
            </w:r>
          </w:p>
          <w:p w14:paraId="4393DEEB" w14:textId="77777777" w:rsidR="00F41618" w:rsidRPr="00F41618" w:rsidRDefault="003763D5" w:rsidP="00F41618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F41618">
              <w:rPr>
                <w:rFonts w:ascii="Arial" w:eastAsia="Gulim" w:hAnsi="Arial" w:cs="Arial"/>
                <w:b/>
                <w:bCs/>
                <w:sz w:val="18"/>
                <w:szCs w:val="18"/>
                <w:lang w:val="pl-PL" w:eastAsia="ko-KR"/>
              </w:rPr>
              <w:t>2023~2027</w:t>
            </w:r>
            <w:r w:rsidRPr="00F4161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: </w:t>
            </w:r>
            <w:r w:rsidR="00F41618" w:rsidRPr="00F4161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l-PL"/>
              </w:rPr>
              <w:t>Kia zamierza co roku kupować akcje o wartości do 0,5 bln KRW</w:t>
            </w:r>
          </w:p>
          <w:p w14:paraId="33A6C494" w14:textId="79336977" w:rsidR="003763D5" w:rsidRPr="00F41618" w:rsidRDefault="00F41618" w:rsidP="00F41618">
            <w:pPr>
              <w:pStyle w:val="Zwykytekst"/>
              <w:kinsoku w:val="0"/>
              <w:overflowPunct w:val="0"/>
              <w:autoSpaceDE w:val="0"/>
              <w:autoSpaceDN w:val="0"/>
              <w:spacing w:line="312" w:lineRule="auto"/>
              <w:ind w:firstLineChars="550" w:firstLine="990"/>
              <w:contextualSpacing/>
              <w:rPr>
                <w:rFonts w:ascii="Arial" w:eastAsia="Gulim" w:hAnsi="Arial" w:cs="Arial"/>
                <w:sz w:val="18"/>
                <w:szCs w:val="18"/>
                <w:lang w:val="pl-PL" w:eastAsia="ko-KR"/>
              </w:rPr>
            </w:pPr>
            <w:r w:rsidRPr="00F4161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l-PL"/>
              </w:rPr>
              <w:t>i anulować 50% odkupionych udziałów</w:t>
            </w:r>
          </w:p>
        </w:tc>
      </w:tr>
    </w:tbl>
    <w:p w14:paraId="123AFE9B" w14:textId="77777777" w:rsidR="003763D5" w:rsidRDefault="003763D5" w:rsidP="003763D5">
      <w:pPr>
        <w:pStyle w:val="Zwykytekst"/>
        <w:kinsoku w:val="0"/>
        <w:overflowPunct w:val="0"/>
        <w:autoSpaceDE w:val="0"/>
        <w:autoSpaceDN w:val="0"/>
        <w:spacing w:line="312" w:lineRule="auto"/>
        <w:rPr>
          <w:rFonts w:ascii="Arial" w:eastAsia="Gulim" w:hAnsi="Arial" w:cs="Arial"/>
          <w:b/>
          <w:bCs/>
          <w:sz w:val="16"/>
          <w:szCs w:val="16"/>
          <w:lang w:eastAsia="ko-KR"/>
        </w:rPr>
      </w:pPr>
    </w:p>
    <w:p w14:paraId="7C4633A2" w14:textId="77777777" w:rsidR="003763D5" w:rsidRDefault="003763D5" w:rsidP="003763D5">
      <w:pPr>
        <w:pStyle w:val="Zwykytekst"/>
        <w:kinsoku w:val="0"/>
        <w:overflowPunct w:val="0"/>
        <w:autoSpaceDE w:val="0"/>
        <w:autoSpaceDN w:val="0"/>
        <w:spacing w:line="312" w:lineRule="auto"/>
        <w:rPr>
          <w:rFonts w:ascii="Arial" w:eastAsia="Gulim" w:hAnsi="Arial" w:cs="Arial"/>
          <w:b/>
          <w:bCs/>
          <w:sz w:val="22"/>
          <w:szCs w:val="22"/>
          <w:lang w:eastAsia="ko-KR"/>
        </w:rPr>
      </w:pPr>
    </w:p>
    <w:p w14:paraId="737AC2B1" w14:textId="701CB28B" w:rsidR="003763D5" w:rsidRPr="006673D4" w:rsidRDefault="006673D4" w:rsidP="003763D5">
      <w:pPr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Fonts w:eastAsia="Gulim" w:cs="Arial" w:hint="eastAsia"/>
          <w:b/>
          <w:bCs/>
          <w:lang w:val="pl-PL" w:eastAsia="ko-KR"/>
        </w:rPr>
        <w:t>■</w:t>
      </w:r>
      <w:r w:rsidR="003763D5"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Kia będzie kontynuować cztery podstawowe cele strategii na </w:t>
      </w:r>
      <w:r w:rsidR="00937DA0"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>2030</w:t>
      </w:r>
      <w:r w:rsidR="00937DA0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</w:t>
      </w:r>
      <w:r w:rsidR="003763D5"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>rok</w:t>
      </w:r>
    </w:p>
    <w:p w14:paraId="478BEB4C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DCEAB22" w14:textId="2DD9B379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jest świadkiem pozytywnych rezultatów wdrażania strategii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„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Plan S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”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ciągu ostatnich trzech lat i umacnia silną pozycję wiodącej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na świecie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marki samochodów elektrycznych. Firma utrzyma dynamikę i będzie nadal realizować cztery główne cele wyznaczone w zeszłym roku, aby osiągnąć nowe na 2030 r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ok 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sprzedaż 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świecie 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poziomie 4,3 miliona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; przyspieszenie przejścia 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samochody elektryczne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docelową sprzedażą na poziomie 1,6 miliona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egzemplarzy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; wzm</w:t>
      </w:r>
      <w:r w:rsidR="009A2B22">
        <w:rPr>
          <w:rStyle w:val="normaltextrun"/>
          <w:rFonts w:eastAsia="Arial" w:cs="Arial"/>
          <w:color w:val="000000" w:themeColor="text1"/>
          <w:lang w:val="pl-PL"/>
        </w:rPr>
        <w:t>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cni</w:t>
      </w:r>
      <w:r w:rsidR="009A2B22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nie konkurencyjności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 naciskiem 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system jazdy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autonomicznej i </w:t>
      </w:r>
      <w:r w:rsidR="009A2B22">
        <w:rPr>
          <w:rStyle w:val="normaltextrun"/>
          <w:rFonts w:eastAsia="Arial" w:cs="Arial"/>
          <w:color w:val="000000" w:themeColor="text1"/>
          <w:lang w:val="pl-PL"/>
        </w:rPr>
        <w:t xml:space="preserve">na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technologię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łącznoś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ci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; oraz ustanowienie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>nowej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struktury biznesowej </w:t>
      </w:r>
      <w:r w:rsidR="00937DA0">
        <w:rPr>
          <w:rStyle w:val="normaltextrun"/>
          <w:rFonts w:eastAsia="Arial" w:cs="Arial"/>
          <w:color w:val="000000" w:themeColor="text1"/>
          <w:lang w:val="pl-PL"/>
        </w:rPr>
        <w:t xml:space="preserve">dla samochodów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PBV.</w:t>
      </w:r>
    </w:p>
    <w:p w14:paraId="5C88201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D445CBC" w14:textId="71ED01F4" w:rsidR="003763D5" w:rsidRPr="006673D4" w:rsidRDefault="003763D5" w:rsidP="009A2B22">
      <w:pPr>
        <w:ind w:left="284" w:hanging="284"/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1) </w:t>
      </w:r>
      <w:r w:rsidR="009A2B22">
        <w:rPr>
          <w:rStyle w:val="normaltextrun"/>
          <w:rFonts w:eastAsia="Arial" w:cs="Arial"/>
          <w:b/>
          <w:bCs/>
          <w:color w:val="000000" w:themeColor="text1"/>
          <w:lang w:val="pl-PL"/>
        </w:rPr>
        <w:t>C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el sprzedaży </w:t>
      </w:r>
      <w:r w:rsidR="009A2B22">
        <w:rPr>
          <w:rStyle w:val="normaltextrun"/>
          <w:rFonts w:eastAsia="Arial" w:cs="Arial"/>
          <w:b/>
          <w:bCs/>
          <w:color w:val="000000" w:themeColor="text1"/>
          <w:lang w:val="pl-PL"/>
        </w:rPr>
        <w:t>na świecie w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2030 r</w:t>
      </w:r>
      <w:r w:rsidR="009A2B22">
        <w:rPr>
          <w:rStyle w:val="normaltextrun"/>
          <w:rFonts w:eastAsia="Arial" w:cs="Arial"/>
          <w:b/>
          <w:bCs/>
          <w:color w:val="000000" w:themeColor="text1"/>
          <w:lang w:val="pl-PL"/>
        </w:rPr>
        <w:t>oku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na poziomie 4,3 mln</w:t>
      </w:r>
      <w:r w:rsidR="009A2B22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samochodów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>, ze szczególnym uwzględnieniem pojazdów zelektryfikowanych</w:t>
      </w:r>
    </w:p>
    <w:p w14:paraId="72A68996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9F931E8" w14:textId="59836AA3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Celem Kia jest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wypracowanie takiego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tempa wzrostu, któr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przewyższy wzrost rynku dzięki konkurencyjnym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modelom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wzmocnionemu postrzeganiu marki. Kia spodziewa się również stopniowej poprawy problemów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, które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wynikają z pandemii Covid-19 i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 xml:space="preserve">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niedoborów części,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co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wesprze wzrost sprzedaży.</w:t>
      </w:r>
    </w:p>
    <w:p w14:paraId="67FC793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BC2BDB2" w14:textId="608F2788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Począwszy od tegorocznego celu sprzedaży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 xml:space="preserve">na świcie, który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wynos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3,2 miliona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Kia postawiła sobie za cel osiągnięcie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 xml:space="preserve">sprzedaży na poziomie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4,01 miliona sztuk w 2026 roku i 4,3 miliona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egzemplarzy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2030 roku, co stanowi wzrost o 150 000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2026 roku i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 xml:space="preserve">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300 000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2030 roku w porównaniu z celami ogłoszonymi w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ubiegłym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roku.</w:t>
      </w:r>
    </w:p>
    <w:p w14:paraId="58F42E8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AA9DB38" w14:textId="119B6658" w:rsidR="003763D5" w:rsidRPr="003763D5" w:rsidRDefault="002F7181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zrost będzie napędzać </w:t>
      </w:r>
      <w:r>
        <w:rPr>
          <w:rStyle w:val="normaltextrun"/>
          <w:rFonts w:eastAsia="Arial" w:cs="Arial"/>
          <w:color w:val="000000" w:themeColor="text1"/>
          <w:lang w:val="pl-PL"/>
        </w:rPr>
        <w:t>s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przedaż </w:t>
      </w:r>
      <w:r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zelektryfikowanych, a jej udział w sprzedaży ma wzrosnąć z 21 procent w 2023 roku do 55 procent do 2030 roku, co oznacza wzrost o 3 punkty procentowe w stosunku do poprzedniego celu na 2030 rok, ogłoszonego w zeszłym roku.</w:t>
      </w:r>
    </w:p>
    <w:p w14:paraId="514BB59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081DE7B" w14:textId="079415F8" w:rsidR="003763D5" w:rsidRPr="006673D4" w:rsidRDefault="003763D5" w:rsidP="002F7181">
      <w:pPr>
        <w:ind w:left="284" w:hanging="284"/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2) Przyspieszenie strategii 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>dotyczącej aut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elektrycznych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–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rozszerzenie 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gamy 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do 15 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>modeli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w 2027 r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>oku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, cel sprzedaży 1,6 miliona 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>aut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elektrycznych w 2030 r</w:t>
      </w:r>
      <w:r w:rsidR="002F7181">
        <w:rPr>
          <w:rStyle w:val="normaltextrun"/>
          <w:rFonts w:eastAsia="Arial" w:cs="Arial"/>
          <w:b/>
          <w:bCs/>
          <w:color w:val="000000" w:themeColor="text1"/>
          <w:lang w:val="pl-PL"/>
        </w:rPr>
        <w:t>oku</w:t>
      </w:r>
    </w:p>
    <w:p w14:paraId="71410E3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7CB45A5" w14:textId="0BDD546F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planuje dalsze przyspieszenie działań w zakresie elektryfikacji, aby wzmocnić pozycję wiodącej marki na światowym rynku </w:t>
      </w:r>
      <w:r w:rsidR="002F7181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elektrycznych.</w:t>
      </w:r>
    </w:p>
    <w:p w14:paraId="7C3BB9E8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A57F9DC" w14:textId="3E3E93F0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 pierwsze, </w:t>
      </w:r>
      <w:r w:rsidR="00C04C68">
        <w:rPr>
          <w:rStyle w:val="normaltextrun"/>
          <w:rFonts w:eastAsia="Arial" w:cs="Arial"/>
          <w:color w:val="000000" w:themeColor="text1"/>
          <w:lang w:val="pl-PL"/>
        </w:rPr>
        <w:t xml:space="preserve">przewiduje się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dalsze rozszerzanie oferty </w:t>
      </w:r>
      <w:r w:rsidR="00C04C68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elektrycznych. Do 2027 roku Kia wprowadzi </w:t>
      </w:r>
      <w:r w:rsidR="00C04C68">
        <w:rPr>
          <w:rStyle w:val="normaltextrun"/>
          <w:rFonts w:eastAsia="Arial" w:cs="Arial"/>
          <w:color w:val="000000" w:themeColor="text1"/>
          <w:lang w:val="pl-PL"/>
        </w:rPr>
        <w:t>gamę, która będzie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składa</w:t>
      </w:r>
      <w:r w:rsidR="00C04C68">
        <w:rPr>
          <w:rStyle w:val="normaltextrun"/>
          <w:rFonts w:eastAsia="Arial" w:cs="Arial"/>
          <w:color w:val="000000" w:themeColor="text1"/>
          <w:lang w:val="pl-PL"/>
        </w:rPr>
        <w:t xml:space="preserve">ć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się z 15 modeli, w tym EV9 i EV5, dodając jeden model </w:t>
      </w:r>
      <w:r w:rsidR="00C04C68">
        <w:rPr>
          <w:rStyle w:val="normaltextrun"/>
          <w:rFonts w:eastAsia="Arial" w:cs="Arial"/>
          <w:color w:val="000000" w:themeColor="text1"/>
          <w:lang w:val="pl-PL"/>
        </w:rPr>
        <w:t>do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zeszłorocznego planu.</w:t>
      </w:r>
    </w:p>
    <w:p w14:paraId="3C193B13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EFC0CB0" w14:textId="1FE5D1C1" w:rsidR="003763D5" w:rsidRPr="003763D5" w:rsidRDefault="00C04C68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EV9, zaprezentowane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marcu tego roku, ma </w:t>
      </w:r>
      <w:r>
        <w:rPr>
          <w:rStyle w:val="normaltextrun"/>
          <w:rFonts w:eastAsia="Arial" w:cs="Arial"/>
          <w:color w:val="000000" w:themeColor="text1"/>
          <w:lang w:val="pl-PL"/>
        </w:rPr>
        <w:t>dysponować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zasięg</w:t>
      </w:r>
      <w:r>
        <w:rPr>
          <w:rStyle w:val="normaltextrun"/>
          <w:rFonts w:eastAsia="Arial" w:cs="Arial"/>
          <w:color w:val="000000" w:themeColor="text1"/>
          <w:lang w:val="pl-PL"/>
        </w:rPr>
        <w:t>iem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ponad 541 km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. System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ultraszybkiego ładowania 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prądem o napięciu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800 V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 pozwala doładować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akumulator do poziomu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>, który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wystarcza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 do przejechania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239 km w około 15 minut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>. SUV o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imponując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ej stylistyce ma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rozpędz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się od 0 do 100 km/h w 9,4 sekundy w przypadku modelu </w:t>
      </w:r>
      <w:proofErr w:type="spellStart"/>
      <w:r w:rsidR="00DE126F" w:rsidRPr="003763D5">
        <w:rPr>
          <w:rStyle w:val="normaltextrun"/>
          <w:rFonts w:eastAsia="Arial" w:cs="Arial"/>
          <w:color w:val="000000" w:themeColor="text1"/>
          <w:lang w:val="pl-PL"/>
        </w:rPr>
        <w:t>Long</w:t>
      </w:r>
      <w:proofErr w:type="spellEnd"/>
      <w:r w:rsidR="00DE126F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proofErr w:type="spellStart"/>
      <w:r w:rsidR="00DE126F" w:rsidRPr="003763D5">
        <w:rPr>
          <w:rStyle w:val="normaltextrun"/>
          <w:rFonts w:eastAsia="Arial" w:cs="Arial"/>
          <w:color w:val="000000" w:themeColor="text1"/>
          <w:lang w:val="pl-PL"/>
        </w:rPr>
        <w:t>Range</w:t>
      </w:r>
      <w:proofErr w:type="spellEnd"/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 z napędem na tylne koła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 xml:space="preserve">lub w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8,2 sekundy w przypadku standardowe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>j wersji z napędem na tylne koła</w:t>
      </w:r>
      <w:r w:rsidR="00DE126F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i 6,0 sekundy (lub 5,3 sekundy z opcjonalną funkcją </w:t>
      </w:r>
      <w:proofErr w:type="spellStart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Boost</w:t>
      </w:r>
      <w:proofErr w:type="spellEnd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) w 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>wersji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DE126F">
        <w:rPr>
          <w:rStyle w:val="normaltextrun"/>
          <w:rFonts w:eastAsia="Arial" w:cs="Arial"/>
          <w:color w:val="000000" w:themeColor="text1"/>
          <w:lang w:val="pl-PL"/>
        </w:rPr>
        <w:t>z napędem na cztery koła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167F8C0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62C15C7" w14:textId="03ECB4C2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Zgodnie z przejściem Kia na rozwój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definiowanych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poprzez op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rogramow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anie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(SDV), EV9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oferuje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aktualizacje OTA (over-the-air) oraz możliwość ciągłego ulepszania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funkcji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 pośrednictwem sklepu Kia Connect Store.</w:t>
      </w:r>
    </w:p>
    <w:p w14:paraId="544C4B55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DF2E621" w14:textId="3BF14B1C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EV9 będzie pierwszym modelem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marki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Kia wyposażonym w bardziej zaawansowan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technologi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jazdy autonomicznej, a mianowicie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w system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HDP (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Highway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Driving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Pilot), który oferuje warunkową jazdę autonomiczną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na poziomie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trzeci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3A734932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F139443" w14:textId="52AAAF01" w:rsidR="00182EEA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Wraz z rozszerzeniem oferty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Kia planuje szybki wzrost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sprzedaży. Rozpoczynając od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planowanej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sprzedaży 258 000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w tym roku, firma postawiła sobie za cel sprzedaż 1 005 000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w 2026 r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oku 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i 1,6 mln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egzemplarzy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 w 2030 r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oku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, co oznacza wzrost o 400 000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sztuk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 (33 procent) w stosunku do celu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, który wynosił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 1,2 mln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egzemplarzy,</w:t>
      </w:r>
      <w:r w:rsidR="00182EEA" w:rsidRPr="00182EEA">
        <w:rPr>
          <w:rStyle w:val="normaltextrun"/>
          <w:rFonts w:eastAsia="Arial" w:cs="Arial"/>
          <w:color w:val="000000" w:themeColor="text1"/>
          <w:lang w:val="pl-PL"/>
        </w:rPr>
        <w:t xml:space="preserve"> ogłoszonego podczas CEO Investor Day w zeszłym roku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6BD3C499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62A0FCD" w14:textId="2C9356B3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Aby odpowi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adać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szybko rozwijające się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potrzeby dotyczące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samochodów elektrycznych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na różnych rynkach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świecie, Kia dąży do lokalnej produkcji strategicznych modeli, które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będą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napędza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ć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sprzedaż 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 xml:space="preserve">w poszczególnych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region</w:t>
      </w:r>
      <w:r w:rsidR="00182EEA">
        <w:rPr>
          <w:rStyle w:val="normaltextrun"/>
          <w:rFonts w:eastAsia="Arial" w:cs="Arial"/>
          <w:color w:val="000000" w:themeColor="text1"/>
          <w:lang w:val="pl-PL"/>
        </w:rPr>
        <w:t>ach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06AD0CCF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7D112CD" w14:textId="0898CE9E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Europie Kia planuje produkować małe i średnie samochody elektryczne, ponieważ są one głównymi motorami sprzedaży w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tym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regionie. W Stanach Zjednoczonych Kia zamierza produkować kluczowe modele samochodów elektrycznych, począwszy od 2024 r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, zgodnie z wdrożeniem ustawy o redukcji inflacji (IRA).</w:t>
      </w:r>
    </w:p>
    <w:p w14:paraId="6ACB25C0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84C28F8" w14:textId="7CBE0886" w:rsidR="003763D5" w:rsidRDefault="00DA5A8C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Chinach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planuje produkcję małych i średnich modeli elektrycznych, w tym niedawno zaprezentowanego EV5</w:t>
      </w:r>
      <w:r>
        <w:rPr>
          <w:rStyle w:val="normaltextrun"/>
          <w:rFonts w:eastAsia="Arial" w:cs="Arial"/>
          <w:color w:val="000000" w:themeColor="text1"/>
          <w:lang w:val="pl-PL"/>
        </w:rPr>
        <w:t>.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>
        <w:rPr>
          <w:rStyle w:val="normaltextrun"/>
          <w:rFonts w:eastAsia="Arial" w:cs="Arial"/>
          <w:color w:val="000000" w:themeColor="text1"/>
          <w:lang w:val="pl-PL"/>
        </w:rPr>
        <w:t>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 2025 roku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Indie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również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będą produkować małe modele elektryczne</w:t>
      </w:r>
      <w:r>
        <w:rPr>
          <w:rStyle w:val="normaltextrun"/>
          <w:rFonts w:eastAsia="Arial" w:cs="Arial"/>
          <w:color w:val="000000" w:themeColor="text1"/>
          <w:lang w:val="pl-PL"/>
        </w:rPr>
        <w:t>,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zoptymalizowane pod kątem rynku lokalnego i innych rynków wschodzących.</w:t>
      </w:r>
    </w:p>
    <w:p w14:paraId="2B2B1A64" w14:textId="77777777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CB0B61E" w14:textId="2C489946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Korea będzie służyć jako globalne centrum badań, rozwoju i produkcji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elektrycznych. Kia zbuduje pierwszą fabrykę samochodów elektrycznych w Korei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już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 2024 rok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u 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przekształci linię produkcyjną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zakładów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Gwangmyeong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produkcji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aut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. R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ozpoczęcie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tam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produkcji dwóch modeli elektrycznych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jest planowane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 przyszłym roku.</w:t>
      </w:r>
    </w:p>
    <w:p w14:paraId="4247640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47D462AA" w14:textId="0FDD5175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Fabryka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samochodów elektrycznych w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Gwangmyeong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zmaksymalizuje moce produkcyjne poprzez wprowadzenie najnowocześniejszych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innowacyjnych technologii, takich jak proces wirtualnej rzeczywistości 3D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,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zintegrowana platforma produkcyjna oparta na danych oraz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dzięki wykorzystaniu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obiekt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 xml:space="preserve">ów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bezzałogow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zautomatyzowan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</w:t>
      </w:r>
      <w:r w:rsidR="00DA5A8C">
        <w:rPr>
          <w:rStyle w:val="normaltextrun"/>
          <w:rFonts w:eastAsia="Arial" w:cs="Arial"/>
          <w:color w:val="000000" w:themeColor="text1"/>
          <w:lang w:val="pl-PL"/>
        </w:rPr>
        <w:t>Zakład 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siągnie również redukcję emisji dwutlenku węgla dzięki zastosowaniu ekologicznych farb i energooszczędnych technologii.</w:t>
      </w:r>
    </w:p>
    <w:p w14:paraId="39D9E79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796E299" w14:textId="3E252BB6" w:rsidR="003763D5" w:rsidRPr="006673D4" w:rsidRDefault="003763D5" w:rsidP="003763D5">
      <w:pPr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3) Przyszła technologia zorientowana na strategię </w:t>
      </w:r>
      <w:r w:rsidR="00F36D88">
        <w:rPr>
          <w:rStyle w:val="normaltextrun"/>
          <w:rFonts w:eastAsia="Arial" w:cs="Arial"/>
          <w:b/>
          <w:bCs/>
          <w:color w:val="000000" w:themeColor="text1"/>
          <w:lang w:val="pl-PL"/>
        </w:rPr>
        <w:t>modeli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i system rozwoju dla SDV</w:t>
      </w:r>
    </w:p>
    <w:p w14:paraId="727FF7BF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2505771" w14:textId="281C5B16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stawia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usługi łączności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technologi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jazdy autonomicznej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wydajność i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design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jako cztery kluczowe atrybuty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 xml:space="preserve">przyszłych modeli, dzięki którym chce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przewodzić rynkowi mobilności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 xml:space="preserve"> w przyszłości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opracowywać zróżnicowane produkty.</w:t>
      </w:r>
    </w:p>
    <w:p w14:paraId="4F376A09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BEBA8E6" w14:textId="11AA8CA4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Zgodnie z planem ogłoszonym w zeszłym roku, Kia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uruchomi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chmurę danych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 xml:space="preserve">z informacjami 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połączonych samochodów i zastosuje funkcje łączności we wszystkich nowo wprowadzonych na rynek pojazdach od 2025 roku. Szeroka gama usług OTA i dodatkowe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lastRenderedPageBreak/>
        <w:t>funkcje dostępne w Kia Connect Store pomogą klientom wybrać funkcje dostosowane do ich stylu życia i zapewni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im aktualność </w:t>
      </w:r>
      <w:r w:rsidR="00555714">
        <w:rPr>
          <w:rStyle w:val="normaltextrun"/>
          <w:rFonts w:eastAsia="Arial" w:cs="Arial"/>
          <w:color w:val="000000" w:themeColor="text1"/>
          <w:lang w:val="pl-PL"/>
        </w:rPr>
        <w:t xml:space="preserve">ich samochodów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przez cały czas.</w:t>
      </w:r>
    </w:p>
    <w:p w14:paraId="3ABB39ED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BA9FFAE" w14:textId="149DF8D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bookmarkStart w:id="1" w:name="OLE_LINK1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Technologia </w:t>
      </w:r>
      <w:r w:rsidR="00E10EFA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jazdy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autonomicznej zostanie </w:t>
      </w:r>
      <w:r w:rsidR="00D1667D">
        <w:rPr>
          <w:rStyle w:val="normaltextrun"/>
          <w:rFonts w:eastAsia="Arial" w:cs="Arial"/>
          <w:color w:val="000000" w:themeColor="text1"/>
          <w:lang w:val="pl-PL"/>
        </w:rPr>
        <w:t xml:space="preserve">wprowadzona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począwszy od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EV9.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 xml:space="preserve">System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HDP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 xml:space="preserve">, oferujący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warunkow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jazd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autonomiczn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ą na poziomie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trzeci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która nie wymaga sterowania kierownicą na niektórych odcinkach dróg, takich jak autostrady, zostanie </w:t>
      </w:r>
      <w:r w:rsidR="00E10EFA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zastosowana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 raz pierwszy w EV9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 xml:space="preserve">jeszcze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 tym roku.</w:t>
      </w:r>
    </w:p>
    <w:bookmarkEnd w:id="1"/>
    <w:p w14:paraId="03C2941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AB84D69" w14:textId="02C86B60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 2024 roku firma planuje wdrożyć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system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 xml:space="preserve">warunkowej jazdy bez konieczności kontrolowania przez kierowcę sytuacji na drodze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określonych warunkach poprzez ulepszenie 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go dzięki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aktualizacj</w:t>
      </w:r>
      <w:r w:rsidR="00E10EFA">
        <w:rPr>
          <w:rStyle w:val="normaltextrun"/>
          <w:rFonts w:eastAsia="Arial" w:cs="Arial"/>
          <w:color w:val="000000" w:themeColor="text1"/>
          <w:lang w:val="pl-PL"/>
        </w:rPr>
        <w:t>om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OTA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, m.in.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zwiększeni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maksymalnej prędkości jazdy autonomicznej oraz poprawę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odczytywania oznakowania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dróg. W 2026 roku Kia planuje dalsze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wdrażanie jazdy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autonomicznej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dzięki systemowi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HDP2, któr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y będzie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wykorzyst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ywać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nawigację o wysokiej precyzji.</w:t>
      </w:r>
    </w:p>
    <w:p w14:paraId="6B7E962D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2541ECD" w14:textId="14D3FDDB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Ponadto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Kia planuje skoncentrować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się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 zapewnieniu wysokiej wydajności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topowych wersji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i zróżnicowan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iu 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konstrukcji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i uczynić z nich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kluczow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element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konkurencyjności.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Wersje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GT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 xml:space="preserve"> o wysokich osiągach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będą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opracowane nie tylko dla EV9, ale także dla wszystkich przyszłych </w:t>
      </w:r>
      <w:r w:rsidR="00495067">
        <w:rPr>
          <w:rStyle w:val="normaltextrun"/>
          <w:rFonts w:eastAsia="Arial" w:cs="Arial"/>
          <w:color w:val="000000" w:themeColor="text1"/>
          <w:lang w:val="pl-PL"/>
        </w:rPr>
        <w:t>samochodów elektrycznych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202E926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5B2B9CE" w14:textId="7B846568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Jeśli chodzi o 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design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, Kia wdroży przyjazn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dla użytkownika 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stylistykę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opart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 filozofii „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Przeciwieństwa, które się uzupełniają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”, jednocześnie 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 xml:space="preserve">wykazując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aktywne podejści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zarządzania ESG, jak recykling 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oraz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stosowanie nietoksycznych materiałów i biomateriałów. Na przykład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różnych 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elementach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EV9 zastosowano 34 kilogramy materiałów przyjaznych dla środowiska, a do 2030 r</w:t>
      </w:r>
      <w:r w:rsidR="00266CE9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udział tworzyw sztucznych pochodzących z recyklingu wzrośnie do 20 procent.</w:t>
      </w:r>
    </w:p>
    <w:p w14:paraId="248EE583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907859E" w14:textId="7649E7B4" w:rsidR="003763D5" w:rsidRPr="003763D5" w:rsidRDefault="00266CE9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sp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arciu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i wzmocni</w:t>
      </w:r>
      <w:r>
        <w:rPr>
          <w:rStyle w:val="normaltextrun"/>
          <w:rFonts w:eastAsia="Arial" w:cs="Arial"/>
          <w:color w:val="000000" w:themeColor="text1"/>
          <w:lang w:val="pl-PL"/>
        </w:rPr>
        <w:t>eniu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czter</w:t>
      </w:r>
      <w:r>
        <w:rPr>
          <w:rStyle w:val="normaltextrun"/>
          <w:rFonts w:eastAsia="Arial" w:cs="Arial"/>
          <w:color w:val="000000" w:themeColor="text1"/>
          <w:lang w:val="pl-PL"/>
        </w:rPr>
        <w:t>ech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podstawow</w:t>
      </w:r>
      <w:r>
        <w:rPr>
          <w:rStyle w:val="normaltextrun"/>
          <w:rFonts w:eastAsia="Arial" w:cs="Arial"/>
          <w:color w:val="000000" w:themeColor="text1"/>
          <w:lang w:val="pl-PL"/>
        </w:rPr>
        <w:t>ych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strategi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i będzie służyć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system rozwoju </w:t>
      </w:r>
      <w:r>
        <w:rPr>
          <w:rStyle w:val="normaltextrun"/>
          <w:rFonts w:eastAsia="Arial" w:cs="Arial"/>
          <w:color w:val="000000" w:themeColor="text1"/>
          <w:lang w:val="pl-PL"/>
        </w:rPr>
        <w:t>modeli, który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zostanie zrestrukturyzowany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na potrzeby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SDV. Celem jest opracowanie oprogramowania, które ma zintegrowaną kontrolę nad różnymi systemami i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urządzeniami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co przyspiesza proces rozwoju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obniża związane z tym koszty.</w:t>
      </w:r>
    </w:p>
    <w:p w14:paraId="509DCC9F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0BFE1E0" w14:textId="7A104612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Ponadto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Kia planuje wzmocnić personalizacj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 xml:space="preserve">ę usług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świadczonych klientom, obniżyć koszty zakupu i eksploatacji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zapewniając zarówno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 xml:space="preserve">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wysoką jakość, jak i 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 xml:space="preserve">wysoką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wartoś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ć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rezydualn</w:t>
      </w:r>
      <w:r w:rsidR="00E22ABD">
        <w:rPr>
          <w:rStyle w:val="normaltextrun"/>
          <w:rFonts w:eastAsia="Arial" w:cs="Arial"/>
          <w:color w:val="000000" w:themeColor="text1"/>
          <w:lang w:val="pl-PL"/>
        </w:rPr>
        <w:t>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6C4940B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1448D5D" w14:textId="6D8490EF" w:rsidR="003763D5" w:rsidRPr="006673D4" w:rsidRDefault="003763D5" w:rsidP="003763D5">
      <w:pPr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4) Ustanowienie </w:t>
      </w:r>
      <w:r w:rsidR="00E278F5">
        <w:rPr>
          <w:rStyle w:val="normaltextrun"/>
          <w:rFonts w:eastAsia="Arial" w:cs="Arial"/>
          <w:b/>
          <w:bCs/>
          <w:color w:val="000000" w:themeColor="text1"/>
          <w:lang w:val="pl-PL"/>
        </w:rPr>
        <w:t>nowej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 struktury biznesowej dla </w:t>
      </w:r>
      <w:r w:rsidR="00E278F5">
        <w:rPr>
          <w:rStyle w:val="normaltextrun"/>
          <w:rFonts w:eastAsia="Arial" w:cs="Arial"/>
          <w:b/>
          <w:bCs/>
          <w:color w:val="000000" w:themeColor="text1"/>
          <w:lang w:val="pl-PL"/>
        </w:rPr>
        <w:t xml:space="preserve">samochodów typu </w:t>
      </w:r>
      <w:r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>PBV</w:t>
      </w:r>
    </w:p>
    <w:p w14:paraId="4DEFFD6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AD84EDA" w14:textId="475A9D0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już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rozpoczęła działalność w zakresie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budowanych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specjaln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e potrzeby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(PBV)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i rozumie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że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w przyszłości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będzie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ona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jedną z kluczowych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dla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firmy. Kia rozwija biznes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związany z autami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PBV, koncentrując się na potrzebach klientów i angażując ich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już na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etap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rozwoju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przyszłych 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aby oferować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jak najlepsze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rozwiązania. Na przykład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ubiegłym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roku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zaprezentowała potencjalnym klientom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pierwszy model typu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lastRenderedPageBreak/>
        <w:t xml:space="preserve">PBV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 xml:space="preserve">jeszcze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fazie rozwoju, który ma wejść do masowej produkcji w 2025 roku, w celu </w:t>
      </w:r>
      <w:r w:rsidR="00E278F5">
        <w:rPr>
          <w:rStyle w:val="normaltextrun"/>
          <w:rFonts w:eastAsia="Arial" w:cs="Arial"/>
          <w:color w:val="000000" w:themeColor="text1"/>
          <w:lang w:val="pl-PL"/>
        </w:rPr>
        <w:t>poznania ich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opinii.</w:t>
      </w:r>
    </w:p>
    <w:p w14:paraId="2755C82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0EC5A89" w14:textId="1A40CEB8" w:rsidR="003763D5" w:rsidRPr="003763D5" w:rsidRDefault="00E278F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Kia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buduje fabrykę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samochodów typu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PBV w </w:t>
      </w:r>
      <w:proofErr w:type="spellStart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Hwaseong</w:t>
      </w:r>
      <w:proofErr w:type="spellEnd"/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</w:t>
      </w:r>
      <w:r>
        <w:rPr>
          <w:rStyle w:val="normaltextrun"/>
          <w:rFonts w:eastAsia="Arial" w:cs="Arial"/>
          <w:color w:val="000000" w:themeColor="text1"/>
          <w:lang w:val="pl-PL"/>
        </w:rPr>
        <w:t>Pierwszy model typu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PBV, który ma zostać zaprezentowany w 2025 roku, zostanie opracowany jako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samochód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średniej wielkości do użytku w wielu różnych branżach i </w:t>
      </w:r>
      <w:r>
        <w:rPr>
          <w:rStyle w:val="normaltextrun"/>
          <w:rFonts w:eastAsia="Arial" w:cs="Arial"/>
          <w:color w:val="000000" w:themeColor="text1"/>
          <w:lang w:val="pl-PL"/>
        </w:rPr>
        <w:t>będzie mieć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konstrukcję, w której różne typy nadwozi</w:t>
      </w:r>
      <w:r>
        <w:rPr>
          <w:rStyle w:val="normaltextrun"/>
          <w:rFonts w:eastAsia="Arial" w:cs="Arial"/>
          <w:color w:val="000000" w:themeColor="text1"/>
          <w:lang w:val="pl-PL"/>
        </w:rPr>
        <w:t>a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mogą być umieszczane na płaskiej </w:t>
      </w:r>
      <w:r w:rsidR="003F61F9">
        <w:rPr>
          <w:rStyle w:val="normaltextrun"/>
          <w:rFonts w:eastAsia="Arial" w:cs="Arial"/>
          <w:color w:val="000000" w:themeColor="text1"/>
          <w:lang w:val="pl-PL"/>
        </w:rPr>
        <w:t xml:space="preserve">jak deskorolka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platformie, co pozwala dostosowa</w:t>
      </w:r>
      <w:r>
        <w:rPr>
          <w:rStyle w:val="normaltextrun"/>
          <w:rFonts w:eastAsia="Arial" w:cs="Arial"/>
          <w:color w:val="000000" w:themeColor="text1"/>
          <w:lang w:val="pl-PL"/>
        </w:rPr>
        <w:t>ć je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od przeznaczenia i potrzeb</w:t>
      </w:r>
      <w:r w:rsidR="003F61F9">
        <w:rPr>
          <w:rStyle w:val="normaltextrun"/>
          <w:rFonts w:eastAsia="Arial" w:cs="Arial"/>
          <w:color w:val="000000" w:themeColor="text1"/>
          <w:lang w:val="pl-PL"/>
        </w:rPr>
        <w:t xml:space="preserve"> przyszłych klientów.</w:t>
      </w:r>
    </w:p>
    <w:p w14:paraId="2659EF7F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2036D8C" w14:textId="633AB5FD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Wraz z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>rozwojem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rynku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samochodów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PBV, Kia zamierza stopniowo rozszerzać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ich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ofertę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>o np.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robotax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>i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systemem jazdy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autonomiczną; mał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e auto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PBV zoptymalizowan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dostarczania towarów lub żywności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oraz duży </w:t>
      </w:r>
      <w:r w:rsidR="00C53EB6">
        <w:rPr>
          <w:rStyle w:val="normaltextrun"/>
          <w:rFonts w:eastAsia="Arial" w:cs="Arial"/>
          <w:color w:val="000000" w:themeColor="text1"/>
          <w:lang w:val="pl-PL"/>
        </w:rPr>
        <w:t xml:space="preserve">pojazd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PBV, który może zastąpić transport publiczny lub służyć jako mobilne biuro.</w:t>
      </w:r>
    </w:p>
    <w:p w14:paraId="39267BEA" w14:textId="77777777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42EF5CFB" w14:textId="4501F70A" w:rsidR="003763D5" w:rsidRPr="006673D4" w:rsidRDefault="006673D4" w:rsidP="003763D5">
      <w:pPr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Fonts w:cs="Arial" w:hint="eastAsia"/>
          <w:b/>
          <w:bCs/>
          <w:lang w:val="pl-PL" w:eastAsia="ko-KR"/>
        </w:rPr>
        <w:t>■</w:t>
      </w:r>
      <w:r w:rsidRPr="006673D4">
        <w:rPr>
          <w:rFonts w:cs="Arial"/>
          <w:b/>
          <w:bCs/>
          <w:lang w:val="pl-PL" w:eastAsia="ko-KR"/>
        </w:rPr>
        <w:t xml:space="preserve"> </w:t>
      </w:r>
      <w:r w:rsidR="003763D5" w:rsidRPr="006673D4">
        <w:rPr>
          <w:rStyle w:val="normaltextrun"/>
          <w:rFonts w:eastAsia="Arial" w:cs="Arial"/>
          <w:b/>
          <w:bCs/>
          <w:color w:val="000000" w:themeColor="text1"/>
          <w:lang w:val="pl-PL"/>
        </w:rPr>
        <w:t>Wzmocnienie zarządzania ESG i poszukiwanie nowych biznesów z wykorzystaniem inicjatyw Hyundai Motor Group</w:t>
      </w:r>
    </w:p>
    <w:p w14:paraId="73CEE112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29D7236" w14:textId="01B15FCA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>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intensyfikuje działania w zakresie zarządzania ESG, 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>które zawarła 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średnio- i długoterminowy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>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plan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>ie,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>zaprezentowanym 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2020 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 xml:space="preserve">roku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i ogłaszając </w:t>
      </w:r>
      <w:r w:rsidR="00806797">
        <w:rPr>
          <w:rStyle w:val="normaltextrun"/>
          <w:rFonts w:eastAsia="Arial" w:cs="Arial"/>
          <w:color w:val="000000" w:themeColor="text1"/>
          <w:lang w:val="pl-PL"/>
        </w:rPr>
        <w:t xml:space="preserve">rok później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cele neutralności węglowej.</w:t>
      </w:r>
    </w:p>
    <w:p w14:paraId="4D33796D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4AC63572" w14:textId="74253323" w:rsidR="003763D5" w:rsidRPr="003763D5" w:rsidRDefault="00B675AB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t>D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 2040 roku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planuje w pełni przejść na energię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ze źródeł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odnawialn</w:t>
      </w:r>
      <w:r>
        <w:rPr>
          <w:rStyle w:val="normaltextrun"/>
          <w:rFonts w:eastAsia="Arial" w:cs="Arial"/>
          <w:color w:val="000000" w:themeColor="text1"/>
          <w:lang w:val="pl-PL"/>
        </w:rPr>
        <w:t>ych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miejscach pracy na świecie i osiągnąć 100-procentową elektryfikację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gamy modeli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na czterech kluczowych rynkach (Korea, USA, Europa i Chiny).</w:t>
      </w:r>
    </w:p>
    <w:p w14:paraId="30FD310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C4DBDFD" w14:textId="236467BC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ramach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realizacji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tego celu Kia ograniczyła emisję dwutlenku węgla o 4,5 procent w 2022 r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porównaniu z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poziomem 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2019 r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W przyszłości Kia nadal </w:t>
      </w:r>
      <w:r w:rsidR="00B675AB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będzie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ograniczać emisję dwutlenku węgla, aby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do 2045 roku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osiągnąć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jego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zerową emisję netto na wszystkich etapach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cyklu życia samochodu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począwszy od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łańcucha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dostaw,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przez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produkcj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ę 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logistyk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 xml:space="preserve">ę, aż po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utylizacj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ę. Włącznie 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etap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em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użytkowania samochodów przez klientów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4D7E8FD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B6016FA" w14:textId="6484053C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Wykorzystanie tworzyw sztucznych i biomateriałów pochodzących z recyklingu zastosowanych w EV9 </w:t>
      </w:r>
      <w:r w:rsidR="00B675AB">
        <w:rPr>
          <w:rStyle w:val="normaltextrun"/>
          <w:rFonts w:eastAsia="Arial" w:cs="Arial"/>
          <w:color w:val="000000" w:themeColor="text1"/>
          <w:lang w:val="pl-PL"/>
        </w:rPr>
        <w:t>będzie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rozszerzone na wszystkie przyszłe modele. Kia współpracuje z Ocean Cleanup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 xml:space="preserve"> 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globalną organizacją non-profit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>, która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zajmuj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się ochroną środowiska w celu zbierania plastikowych odpadów z oceanów i ponownego wykorzystania ich jako 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 xml:space="preserve">materiału do produkcji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akcesoriów samochodowych w 2024 r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części samochodowych w 2026 r</w:t>
      </w:r>
      <w:r w:rsidR="00770BB0">
        <w:rPr>
          <w:rStyle w:val="normaltextrun"/>
          <w:rFonts w:eastAsia="Arial" w:cs="Arial"/>
          <w:color w:val="000000" w:themeColor="text1"/>
          <w:lang w:val="pl-PL"/>
        </w:rPr>
        <w:t>oku.</w:t>
      </w:r>
    </w:p>
    <w:p w14:paraId="005E2454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36A46423" w14:textId="09111B15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Jeśli chodzi o przyszłe projekty Hyundai Motor Group, takie jak zaawansowana mobilność powietrzna (AAM) i robotyka, Kia </w:t>
      </w:r>
      <w:r w:rsidR="00FF6723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będzie </w:t>
      </w:r>
      <w:r w:rsidR="00FF6723">
        <w:rPr>
          <w:rStyle w:val="normaltextrun"/>
          <w:rFonts w:eastAsia="Arial" w:cs="Arial"/>
          <w:color w:val="000000" w:themeColor="text1"/>
          <w:lang w:val="pl-PL"/>
        </w:rPr>
        <w:t>w nie zarówno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inwestować, </w:t>
      </w:r>
      <w:r w:rsidR="00FF6723">
        <w:rPr>
          <w:rStyle w:val="normaltextrun"/>
          <w:rFonts w:eastAsia="Arial" w:cs="Arial"/>
          <w:color w:val="000000" w:themeColor="text1"/>
          <w:lang w:val="pl-PL"/>
        </w:rPr>
        <w:t>jak i szukać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nowych możliwości biznesowych. Koncentrując się na </w:t>
      </w:r>
      <w:r w:rsidR="00FF6723">
        <w:rPr>
          <w:rStyle w:val="normaltextrun"/>
          <w:rFonts w:eastAsia="Arial" w:cs="Arial"/>
          <w:color w:val="000000" w:themeColor="text1"/>
          <w:lang w:val="pl-PL"/>
        </w:rPr>
        <w:t xml:space="preserve">samochodach typu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PBV jako przyszłej kluczowej działalności, Kia dokona również przeglądu różnych możliwości biznesowych,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lastRenderedPageBreak/>
        <w:t xml:space="preserve">które obejmują AAM i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vertiport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</w:t>
      </w:r>
      <w:r w:rsidR="00FF6723">
        <w:rPr>
          <w:rStyle w:val="normaltextrun"/>
          <w:rFonts w:eastAsia="Arial" w:cs="Arial"/>
          <w:color w:val="000000" w:themeColor="text1"/>
          <w:lang w:val="pl-PL"/>
        </w:rPr>
        <w:t xml:space="preserve">a także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robota logistycznego </w:t>
      </w:r>
      <w:proofErr w:type="spellStart"/>
      <w:r w:rsidRPr="003763D5">
        <w:rPr>
          <w:rStyle w:val="normaltextrun"/>
          <w:rFonts w:eastAsia="Arial" w:cs="Arial"/>
          <w:color w:val="000000" w:themeColor="text1"/>
          <w:lang w:val="pl-PL"/>
        </w:rPr>
        <w:t>Stretch</w:t>
      </w:r>
      <w:proofErr w:type="spellEnd"/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oraz </w:t>
      </w:r>
      <w:r w:rsidR="00FF6723">
        <w:rPr>
          <w:rStyle w:val="normaltextrun"/>
          <w:rFonts w:eastAsia="Arial" w:cs="Arial"/>
          <w:color w:val="000000" w:themeColor="text1"/>
          <w:lang w:val="pl-PL"/>
        </w:rPr>
        <w:t xml:space="preserve">tzw.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mobilność ostatniej mili.</w:t>
      </w:r>
    </w:p>
    <w:p w14:paraId="30824D2B" w14:textId="77777777" w:rsidR="00FF6723" w:rsidRPr="003763D5" w:rsidRDefault="00FF6723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BA2605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F56D8B8" w14:textId="470BAFEA" w:rsidR="003763D5" w:rsidRPr="006673D4" w:rsidRDefault="006673D4" w:rsidP="003763D5">
      <w:pPr>
        <w:rPr>
          <w:rStyle w:val="normaltextrun"/>
          <w:rFonts w:eastAsia="Arial" w:cs="Arial"/>
          <w:b/>
          <w:bCs/>
          <w:color w:val="000000" w:themeColor="text1"/>
          <w:lang w:val="pl-PL"/>
        </w:rPr>
      </w:pPr>
      <w:r w:rsidRPr="006673D4">
        <w:rPr>
          <w:rFonts w:cs="Arial" w:hint="eastAsia"/>
          <w:b/>
          <w:bCs/>
          <w:lang w:val="pl-PL" w:eastAsia="ko-KR"/>
        </w:rPr>
        <w:t>■</w:t>
      </w:r>
      <w:r w:rsidRPr="006673D4">
        <w:rPr>
          <w:rFonts w:cs="Arial"/>
          <w:b/>
          <w:bCs/>
          <w:lang w:val="pl-PL" w:eastAsia="ko-KR"/>
        </w:rPr>
        <w:t xml:space="preserve"> </w:t>
      </w:r>
      <w:r w:rsidR="003763D5" w:rsidRPr="006673D4">
        <w:rPr>
          <w:rStyle w:val="normaltextrun"/>
          <w:rFonts w:eastAsia="Arial" w:cs="Arial" w:hint="eastAsia"/>
          <w:b/>
          <w:bCs/>
          <w:color w:val="000000" w:themeColor="text1"/>
          <w:lang w:val="pl-PL"/>
        </w:rPr>
        <w:t xml:space="preserve"> Ogłoszenie celów na lata 2023 i 2030</w:t>
      </w:r>
    </w:p>
    <w:p w14:paraId="41C5195C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416AA47B" w14:textId="41D786AF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Podczas </w:t>
      </w:r>
      <w:r w:rsidR="00666B80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CEO Investor Day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ogłoszono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szczegółowe plany biznesowe na </w:t>
      </w:r>
      <w:r w:rsidR="00666B80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2023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rok oraz średnio- i długoterminowe cele finansowe.</w:t>
      </w:r>
    </w:p>
    <w:p w14:paraId="3334D628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D087D59" w14:textId="1149F10F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przedstawiła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cel sprzedaży na 2023 rok wynoszący 3,2 miliona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co oznacza wzrost o 10,3 procent w porównaniu z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wynikiem uzyskanym w </w:t>
      </w:r>
      <w:r w:rsidR="00666B80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poprzednim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roku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i osiągnięcie 4-procentowego udziału w rynku motoryzacyjnym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 na świecie. Wzrost na takim poziomie oznacza, że Kia rośnie szybciej niż r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yn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ek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motoryzacyj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ny na świecie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19BD7762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49998FC" w14:textId="50B1E6AA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Nowości Kia w tym roku obejmują EV9, któr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666B80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przedsprzedaży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będzie można zamawiać na rynku koreańskim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już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 drugim kwartale 2023 roku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. N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astępnie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model ten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zostanie wprowadzony na inn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kluczow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ych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rynk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ach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EV5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będzie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wprowadzon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rynek chiński w czwartym kwartale,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a elektryczny model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Ray w trzecim kwartale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. M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ał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e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Rio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zadebiutuje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 czwartym kwartale z fabryki Kia w Meksyku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. W 2023 roku zaprezentowane zostanie również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aż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pięć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 odświeżonych 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</w:t>
      </w:r>
    </w:p>
    <w:p w14:paraId="638EBFBB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765E4E02" w14:textId="1EC929AE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</w:t>
      </w:r>
      <w:r w:rsidR="00666B80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nadal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będzie ulepszać asortyment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modeli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, koncentrując się na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najbardziej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dochodowych i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na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wyższych wersjach wyposażenia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. </w:t>
      </w:r>
      <w:r w:rsidR="002500BC">
        <w:rPr>
          <w:rStyle w:val="normaltextrun"/>
          <w:rFonts w:eastAsia="Arial" w:cs="Arial"/>
          <w:color w:val="000000" w:themeColor="text1"/>
          <w:lang w:val="pl-PL"/>
        </w:rPr>
        <w:t>Co za tym idzie, w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 xml:space="preserve">zrośnie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średni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cen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za </w:t>
      </w:r>
      <w:r w:rsidR="00666B80">
        <w:rPr>
          <w:rStyle w:val="normaltextrun"/>
          <w:rFonts w:eastAsia="Arial" w:cs="Arial"/>
          <w:color w:val="000000" w:themeColor="text1"/>
          <w:lang w:val="pl-PL"/>
        </w:rPr>
        <w:t>samochód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. Dzięki tym środkom Kia chce osiągnąć cele finansowe w wysokości 97,6 bilionów KRW przychodu brutto (wzrost o 12,7 procent w porównaniu z </w:t>
      </w:r>
      <w:r w:rsidR="002500BC">
        <w:rPr>
          <w:rStyle w:val="normaltextrun"/>
          <w:rFonts w:eastAsia="Arial" w:cs="Arial"/>
          <w:color w:val="000000" w:themeColor="text1"/>
          <w:lang w:val="pl-PL"/>
        </w:rPr>
        <w:t xml:space="preserve">przychodem w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poprzednim rok</w:t>
      </w:r>
      <w:r w:rsidR="002500BC">
        <w:rPr>
          <w:rStyle w:val="normaltextrun"/>
          <w:rFonts w:eastAsia="Arial" w:cs="Arial"/>
          <w:color w:val="000000" w:themeColor="text1"/>
          <w:lang w:val="pl-PL"/>
        </w:rPr>
        <w:t>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)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9,3 bln KRW zysku operacyjnego (wzrost o 28,6 proc</w:t>
      </w:r>
      <w:r w:rsidR="002500BC">
        <w:rPr>
          <w:rStyle w:val="normaltextrun"/>
          <w:rFonts w:eastAsia="Arial" w:cs="Arial"/>
          <w:color w:val="000000" w:themeColor="text1"/>
          <w:lang w:val="pl-PL"/>
        </w:rPr>
        <w:t>ent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)</w:t>
      </w:r>
      <w:r w:rsidR="002500BC">
        <w:rPr>
          <w:rStyle w:val="normaltextrun"/>
          <w:rFonts w:eastAsia="Arial" w:cs="Arial"/>
          <w:color w:val="000000" w:themeColor="text1"/>
          <w:lang w:val="pl-PL"/>
        </w:rPr>
        <w:t xml:space="preserve"> oraz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9,5 procent </w:t>
      </w:r>
      <w:r w:rsidR="002500BC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zysku operacyjnego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(wzrost o 1,1 procent).</w:t>
      </w:r>
    </w:p>
    <w:p w14:paraId="1AE3A435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A1F33F0" w14:textId="3562E8D1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Jako cele finansowe na 2026 rok zaproponowa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no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przychody brutto w wysokości 134 bilionów KRW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zysk operacyjny w wysokości 12 bilionów KRW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 xml:space="preserve"> oraz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marż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zysku operacyjnego na poziomie 9 proc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ent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. W 2030 roku Kia zamierza osiągnąć przychody brutto w wysokości 160 bilionów KRW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zysk operacyjny w wysokości 16 bilionów KRW i marż</w:t>
      </w:r>
      <w:r w:rsidR="00EE4297">
        <w:rPr>
          <w:rStyle w:val="normaltextrun"/>
          <w:rFonts w:eastAsia="Arial" w:cs="Arial"/>
          <w:color w:val="000000" w:themeColor="text1"/>
          <w:lang w:val="pl-PL"/>
        </w:rPr>
        <w:t>ę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zysku operacyjnego w wysokości 10 procent.</w:t>
      </w:r>
    </w:p>
    <w:p w14:paraId="0A1837E3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E24ADB2" w14:textId="250F89E6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Kluczow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ymi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czynnik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ami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 osiągni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ęci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u średnio- i długoterminowych celów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są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popraw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a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rentowności sprzedaży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poprzez obniżenie koszt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kluczowych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podzespołów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i zwiększenie sprzedaży oraz zapewnienie dodatkowych strumieni przychodów poprzez komercjalizację oprogramowania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oraz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usług OTA i aktualizacj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 xml:space="preserve">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funkcji.</w:t>
      </w:r>
    </w:p>
    <w:p w14:paraId="40286247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</w:p>
    <w:p w14:paraId="684F04BF" w14:textId="789683B0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W szczególności oczekuje się, że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udział samochodów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elektrycznych w zysk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wzrośnie z 5 procent w 2022 r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oku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32 procent w 2026 r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oku,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 do 2030 r.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 xml:space="preserve">–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do 53 procent, czyli ponad połowy całkowitego zysku 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 xml:space="preserve">marki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Kia.</w:t>
      </w:r>
    </w:p>
    <w:p w14:paraId="3A76141D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EEE789F" w14:textId="62C26522" w:rsidR="003763D5" w:rsidRPr="003763D5" w:rsidRDefault="00B311B3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>
        <w:rPr>
          <w:rStyle w:val="normaltextrun"/>
          <w:rFonts w:eastAsia="Arial" w:cs="Arial"/>
          <w:color w:val="000000" w:themeColor="text1"/>
          <w:lang w:val="pl-PL"/>
        </w:rPr>
        <w:lastRenderedPageBreak/>
        <w:t>D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o 2026 roku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>Kia zamierza obniżyć koszt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 produkcji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akumulatorów o 25 procent w porównaniu z cenami </w:t>
      </w:r>
      <w:r>
        <w:rPr>
          <w:rStyle w:val="normaltextrun"/>
          <w:rFonts w:eastAsia="Arial" w:cs="Arial"/>
          <w:color w:val="000000" w:themeColor="text1"/>
          <w:lang w:val="pl-PL"/>
        </w:rPr>
        <w:t>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2018 roku. Ponadto</w:t>
      </w:r>
      <w:r>
        <w:rPr>
          <w:rStyle w:val="normaltextrun"/>
          <w:rFonts w:eastAsia="Arial" w:cs="Arial"/>
          <w:color w:val="000000" w:themeColor="text1"/>
          <w:lang w:val="pl-PL"/>
        </w:rPr>
        <w:t>,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do 2030 roku firma planuje dalsze obniżenie koszt</w:t>
      </w:r>
      <w:r>
        <w:rPr>
          <w:rStyle w:val="normaltextrun"/>
          <w:rFonts w:eastAsia="Arial" w:cs="Arial"/>
          <w:color w:val="000000" w:themeColor="text1"/>
          <w:lang w:val="pl-PL"/>
        </w:rPr>
        <w:t>u produkcji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akumulatorów o 55 procent w porównaniu z cenami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w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2018 roku. Do 2030 roku Kia zamierza również obniżyć koszt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produkcji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silnika </w:t>
      </w:r>
      <w:r>
        <w:rPr>
          <w:rStyle w:val="normaltextrun"/>
          <w:rFonts w:eastAsia="Arial" w:cs="Arial"/>
          <w:color w:val="000000" w:themeColor="text1"/>
          <w:lang w:val="pl-PL"/>
        </w:rPr>
        <w:t xml:space="preserve">elektrycznego 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i zintegrowanego układu ładowania o 70 procent w porównaniu z cenami </w:t>
      </w:r>
      <w:r>
        <w:rPr>
          <w:rStyle w:val="normaltextrun"/>
          <w:rFonts w:eastAsia="Arial" w:cs="Arial"/>
          <w:color w:val="000000" w:themeColor="text1"/>
          <w:lang w:val="pl-PL"/>
        </w:rPr>
        <w:t>w</w:t>
      </w:r>
      <w:r w:rsidR="003763D5"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2018 roku.</w:t>
      </w:r>
    </w:p>
    <w:p w14:paraId="7D964EAA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0A54C6F9" w14:textId="10BC464E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>Jeśli chodzi o plan inwestycyjny na najbliższe pięć lat, od tego do 2027 r</w:t>
      </w:r>
      <w:r w:rsidR="00B311B3">
        <w:rPr>
          <w:rStyle w:val="normaltextrun"/>
          <w:rFonts w:eastAsia="Arial" w:cs="Arial"/>
          <w:color w:val="000000" w:themeColor="text1"/>
          <w:lang w:val="pl-PL"/>
        </w:rPr>
        <w:t>oku</w:t>
      </w:r>
      <w:r w:rsidR="001970D7">
        <w:rPr>
          <w:rStyle w:val="normaltextrun"/>
          <w:rFonts w:eastAsia="Arial" w:cs="Arial"/>
          <w:color w:val="000000" w:themeColor="text1"/>
          <w:lang w:val="pl-PL"/>
        </w:rPr>
        <w:t xml:space="preserve">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Kia zainwestuje łącznie 32 biliony KRW, z czego 45 procent przeznacz</w:t>
      </w:r>
      <w:r w:rsidR="001970D7">
        <w:rPr>
          <w:rStyle w:val="normaltextrun"/>
          <w:rFonts w:eastAsia="Arial" w:cs="Arial"/>
          <w:color w:val="000000" w:themeColor="text1"/>
          <w:lang w:val="pl-PL"/>
        </w:rPr>
        <w:t>y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 na przyszłe inwestycje biznesowe.</w:t>
      </w:r>
    </w:p>
    <w:p w14:paraId="7161F1A1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557FB003" w14:textId="4C80D180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Kia podzieliła się również swoją średnio- i długoterminową polityką dotyczącą dywidend, </w:t>
      </w:r>
      <w:r w:rsidR="001970D7">
        <w:rPr>
          <w:rStyle w:val="normaltextrun"/>
          <w:rFonts w:eastAsia="Arial" w:cs="Arial"/>
          <w:color w:val="000000" w:themeColor="text1"/>
          <w:lang w:val="pl-PL"/>
        </w:rPr>
        <w:t xml:space="preserve">która ma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na celu zwiększenie wartości </w:t>
      </w:r>
      <w:r w:rsidR="001970D7">
        <w:rPr>
          <w:rStyle w:val="normaltextrun"/>
          <w:rFonts w:eastAsia="Arial" w:cs="Arial"/>
          <w:color w:val="000000" w:themeColor="text1"/>
          <w:lang w:val="pl-PL"/>
        </w:rPr>
        <w:t xml:space="preserve">akcji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dla akcjonariuszy. Kia zdecydowała się na wypłatę dywidendy na poziomie 20-35 procent, aby zachować możliwości inwestycyjne, zwiększyć elastyczność finansową i zwiększyć wartość </w:t>
      </w:r>
      <w:r w:rsidR="001970D7">
        <w:rPr>
          <w:rStyle w:val="normaltextrun"/>
          <w:rFonts w:eastAsia="Arial" w:cs="Arial"/>
          <w:color w:val="000000" w:themeColor="text1"/>
          <w:lang w:val="pl-PL"/>
        </w:rPr>
        <w:t xml:space="preserve">akcji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dla akcjonariuszy.</w:t>
      </w:r>
    </w:p>
    <w:p w14:paraId="1E904D1E" w14:textId="77777777" w:rsidR="003763D5" w:rsidRP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24AA7344" w14:textId="610977FA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Ponadto, mając pewność co do długoterminowej rentowności, Kia zamierza przeprowadzić program wykupu akcji własnych, aby zwiększyć wartość </w:t>
      </w:r>
      <w:r w:rsidR="00F40821">
        <w:rPr>
          <w:rStyle w:val="normaltextrun"/>
          <w:rFonts w:eastAsia="Arial" w:cs="Arial"/>
          <w:color w:val="000000" w:themeColor="text1"/>
          <w:lang w:val="pl-PL"/>
        </w:rPr>
        <w:t xml:space="preserve">akcji 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 xml:space="preserve">dla akcjonariuszy na następne pięć lat. </w:t>
      </w:r>
      <w:r w:rsidR="00F40821">
        <w:rPr>
          <w:rStyle w:val="normaltextrun"/>
          <w:rFonts w:eastAsia="Arial" w:cs="Arial"/>
          <w:color w:val="000000" w:themeColor="text1"/>
          <w:lang w:val="pl-PL"/>
        </w:rPr>
        <w:t>Co roku p</w:t>
      </w:r>
      <w:r w:rsidRPr="003763D5">
        <w:rPr>
          <w:rStyle w:val="normaltextrun"/>
          <w:rFonts w:eastAsia="Arial" w:cs="Arial"/>
          <w:color w:val="000000" w:themeColor="text1"/>
          <w:lang w:val="pl-PL"/>
        </w:rPr>
        <w:t>rzez pięć lat Kia planuje kupować akcje o wartości do 0,5 biliona KRW i anulować co najmniej 50 procent odkupionych akcji.</w:t>
      </w:r>
    </w:p>
    <w:p w14:paraId="377ABFB2" w14:textId="77777777" w:rsidR="003763D5" w:rsidRDefault="003763D5" w:rsidP="003763D5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605440CD" w14:textId="77777777" w:rsidR="00DC0747" w:rsidRDefault="00DC0747" w:rsidP="004E2124">
      <w:pPr>
        <w:rPr>
          <w:rStyle w:val="normaltextrun"/>
          <w:rFonts w:eastAsia="Arial" w:cs="Arial"/>
          <w:color w:val="000000" w:themeColor="text1"/>
          <w:lang w:val="pl-PL"/>
        </w:rPr>
      </w:pPr>
    </w:p>
    <w:p w14:paraId="131B6F91" w14:textId="124BA811" w:rsidR="002233ED" w:rsidRPr="00DC0747" w:rsidRDefault="00D1667D" w:rsidP="00DC0747">
      <w:pPr>
        <w:shd w:val="clear" w:color="auto" w:fill="FFFFFF"/>
        <w:ind w:left="284" w:hanging="284"/>
        <w:jc w:val="center"/>
        <w:rPr>
          <w:rFonts w:cs="Arial"/>
          <w:color w:val="0563C1"/>
          <w:u w:val="single"/>
          <w:lang w:val="pl-PL"/>
        </w:rPr>
      </w:pPr>
      <w:hyperlink r:id="rId17" w:history="1">
        <w:r w:rsidR="00D070E8" w:rsidRPr="00404D23">
          <w:rPr>
            <w:rStyle w:val="Hipercze"/>
            <w:rFonts w:cs="Arial"/>
            <w:lang w:val="pl-PL"/>
          </w:rPr>
          <w:t>www.kia.com</w:t>
        </w:r>
      </w:hyperlink>
    </w:p>
    <w:sectPr w:rsidR="002233ED" w:rsidRPr="00DC0747" w:rsidSect="000B642A">
      <w:footerReference w:type="even" r:id="rId18"/>
      <w:footerReference w:type="default" r:id="rId19"/>
      <w:footerReference w:type="first" r:id="rId20"/>
      <w:pgSz w:w="11906" w:h="16838"/>
      <w:pgMar w:top="2268" w:right="1440" w:bottom="170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BBC7" w14:textId="77777777" w:rsidR="00444389" w:rsidRDefault="00444389" w:rsidP="00777D9D">
      <w:pPr>
        <w:spacing w:line="240" w:lineRule="auto"/>
      </w:pPr>
      <w:r>
        <w:separator/>
      </w:r>
    </w:p>
  </w:endnote>
  <w:endnote w:type="continuationSeparator" w:id="0">
    <w:p w14:paraId="292183B0" w14:textId="77777777" w:rsidR="00444389" w:rsidRDefault="00444389" w:rsidP="00777D9D">
      <w:pPr>
        <w:spacing w:line="240" w:lineRule="auto"/>
      </w:pPr>
      <w:r>
        <w:continuationSeparator/>
      </w:r>
    </w:p>
  </w:endnote>
  <w:endnote w:type="continuationNotice" w:id="1">
    <w:p w14:paraId="0CAB84B9" w14:textId="77777777" w:rsidR="00444389" w:rsidRDefault="004443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309D" w14:textId="77777777" w:rsidR="00DE1DFC" w:rsidRDefault="00DE1D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2B5A" w14:textId="77777777" w:rsidR="0033664B" w:rsidRDefault="0033664B">
    <w:pPr>
      <w:pStyle w:val="Stopka"/>
    </w:pPr>
    <w:r>
      <w:rPr>
        <w:noProof/>
        <w:lang w:val="pl-PL" w:eastAsia="ko-KR"/>
      </w:rPr>
      <w:drawing>
        <wp:anchor distT="0" distB="0" distL="114300" distR="114300" simplePos="0" relativeHeight="251657728" behindDoc="0" locked="0" layoutInCell="1" allowOverlap="1" wp14:anchorId="3172C552" wp14:editId="1B08A01A">
          <wp:simplePos x="0" y="0"/>
          <wp:positionH relativeFrom="column">
            <wp:posOffset>3834130</wp:posOffset>
          </wp:positionH>
          <wp:positionV relativeFrom="paragraph">
            <wp:posOffset>-238760</wp:posOffset>
          </wp:positionV>
          <wp:extent cx="1898015" cy="185420"/>
          <wp:effectExtent l="0" t="0" r="6985" b="508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015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3F9E8" w14:textId="77777777" w:rsidR="00DE1DFC" w:rsidRDefault="00DE1D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37964" w14:textId="77777777" w:rsidR="00444389" w:rsidRDefault="00444389" w:rsidP="00777D9D">
      <w:pPr>
        <w:spacing w:line="240" w:lineRule="auto"/>
      </w:pPr>
      <w:r>
        <w:separator/>
      </w:r>
    </w:p>
  </w:footnote>
  <w:footnote w:type="continuationSeparator" w:id="0">
    <w:p w14:paraId="33B47955" w14:textId="77777777" w:rsidR="00444389" w:rsidRDefault="00444389" w:rsidP="00777D9D">
      <w:pPr>
        <w:spacing w:line="240" w:lineRule="auto"/>
      </w:pPr>
      <w:r>
        <w:continuationSeparator/>
      </w:r>
    </w:p>
  </w:footnote>
  <w:footnote w:type="continuationNotice" w:id="1">
    <w:p w14:paraId="58A0F2FA" w14:textId="77777777" w:rsidR="00444389" w:rsidRDefault="0044438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1AE4"/>
    <w:multiLevelType w:val="hybridMultilevel"/>
    <w:tmpl w:val="BCFC9F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D4D98"/>
    <w:multiLevelType w:val="hybridMultilevel"/>
    <w:tmpl w:val="D2467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2965"/>
    <w:multiLevelType w:val="hybridMultilevel"/>
    <w:tmpl w:val="D3E8240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263BCA"/>
    <w:multiLevelType w:val="hybridMultilevel"/>
    <w:tmpl w:val="D23CE334"/>
    <w:lvl w:ilvl="0" w:tplc="38BCD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F35BE"/>
    <w:multiLevelType w:val="hybridMultilevel"/>
    <w:tmpl w:val="0686B774"/>
    <w:lvl w:ilvl="0" w:tplc="04090009">
      <w:start w:val="1"/>
      <w:numFmt w:val="bullet"/>
      <w:lvlText w:val=""/>
      <w:lvlJc w:val="left"/>
      <w:pPr>
        <w:ind w:left="18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00"/>
      </w:pPr>
      <w:rPr>
        <w:rFonts w:ascii="Wingdings" w:hAnsi="Wingdings" w:hint="default"/>
      </w:rPr>
    </w:lvl>
  </w:abstractNum>
  <w:abstractNum w:abstractNumId="5" w15:restartNumberingAfterBreak="0">
    <w:nsid w:val="220E355C"/>
    <w:multiLevelType w:val="hybridMultilevel"/>
    <w:tmpl w:val="827C6688"/>
    <w:lvl w:ilvl="0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6" w15:restartNumberingAfterBreak="0">
    <w:nsid w:val="25F15212"/>
    <w:multiLevelType w:val="hybridMultilevel"/>
    <w:tmpl w:val="0FB842A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B90BBD"/>
    <w:multiLevelType w:val="hybridMultilevel"/>
    <w:tmpl w:val="08400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070EE"/>
    <w:multiLevelType w:val="multilevel"/>
    <w:tmpl w:val="69C88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AA7DD2"/>
    <w:multiLevelType w:val="hybridMultilevel"/>
    <w:tmpl w:val="45B46614"/>
    <w:lvl w:ilvl="0" w:tplc="04090011">
      <w:start w:val="1"/>
      <w:numFmt w:val="decimalEnclosedCircle"/>
      <w:lvlText w:val="%1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0" w15:restartNumberingAfterBreak="0">
    <w:nsid w:val="2AFA7960"/>
    <w:multiLevelType w:val="hybridMultilevel"/>
    <w:tmpl w:val="4634A5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6E050C"/>
    <w:multiLevelType w:val="hybridMultilevel"/>
    <w:tmpl w:val="2E585D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4780C2C"/>
    <w:multiLevelType w:val="multilevel"/>
    <w:tmpl w:val="4238C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D9338F"/>
    <w:multiLevelType w:val="hybridMultilevel"/>
    <w:tmpl w:val="7B34D9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F8212A"/>
    <w:multiLevelType w:val="hybridMultilevel"/>
    <w:tmpl w:val="FCEEC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8A0"/>
    <w:multiLevelType w:val="multilevel"/>
    <w:tmpl w:val="901C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1A716F"/>
    <w:multiLevelType w:val="hybridMultilevel"/>
    <w:tmpl w:val="17AEBBF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844490"/>
    <w:multiLevelType w:val="hybridMultilevel"/>
    <w:tmpl w:val="89E48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DE3579"/>
    <w:multiLevelType w:val="hybridMultilevel"/>
    <w:tmpl w:val="650AC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D2CB7"/>
    <w:multiLevelType w:val="hybridMultilevel"/>
    <w:tmpl w:val="4D04EB4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AE60A3"/>
    <w:multiLevelType w:val="hybridMultilevel"/>
    <w:tmpl w:val="1390F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B4DB9"/>
    <w:multiLevelType w:val="hybridMultilevel"/>
    <w:tmpl w:val="CC20657A"/>
    <w:lvl w:ilvl="0" w:tplc="04090009">
      <w:start w:val="1"/>
      <w:numFmt w:val="bullet"/>
      <w:lvlText w:val="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2" w15:restartNumberingAfterBreak="0">
    <w:nsid w:val="6D360B8D"/>
    <w:multiLevelType w:val="hybridMultilevel"/>
    <w:tmpl w:val="B12A240E"/>
    <w:lvl w:ilvl="0" w:tplc="F154AA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93224"/>
    <w:multiLevelType w:val="multilevel"/>
    <w:tmpl w:val="89E8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01386"/>
    <w:multiLevelType w:val="hybridMultilevel"/>
    <w:tmpl w:val="6B8065A0"/>
    <w:lvl w:ilvl="0" w:tplc="04090009">
      <w:start w:val="1"/>
      <w:numFmt w:val="bullet"/>
      <w:lvlText w:val=""/>
      <w:lvlJc w:val="left"/>
      <w:pPr>
        <w:ind w:left="18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00"/>
      </w:pPr>
      <w:rPr>
        <w:rFonts w:ascii="Wingdings" w:hAnsi="Wingdings" w:hint="default"/>
      </w:rPr>
    </w:lvl>
  </w:abstractNum>
  <w:abstractNum w:abstractNumId="25" w15:restartNumberingAfterBreak="0">
    <w:nsid w:val="71A10184"/>
    <w:multiLevelType w:val="hybridMultilevel"/>
    <w:tmpl w:val="9C5640B6"/>
    <w:lvl w:ilvl="0" w:tplc="04090009">
      <w:start w:val="1"/>
      <w:numFmt w:val="bullet"/>
      <w:lvlText w:val=""/>
      <w:lvlJc w:val="left"/>
      <w:pPr>
        <w:ind w:left="12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00"/>
      </w:pPr>
      <w:rPr>
        <w:rFonts w:ascii="Wingdings" w:hAnsi="Wingdings" w:hint="default"/>
      </w:rPr>
    </w:lvl>
  </w:abstractNum>
  <w:abstractNum w:abstractNumId="26" w15:restartNumberingAfterBreak="0">
    <w:nsid w:val="78047755"/>
    <w:multiLevelType w:val="multilevel"/>
    <w:tmpl w:val="B15C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C290B57"/>
    <w:multiLevelType w:val="hybridMultilevel"/>
    <w:tmpl w:val="541ABE0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104834730">
    <w:abstractNumId w:val="22"/>
  </w:num>
  <w:num w:numId="2" w16cid:durableId="1988969637">
    <w:abstractNumId w:val="1"/>
  </w:num>
  <w:num w:numId="3" w16cid:durableId="1310212506">
    <w:abstractNumId w:val="7"/>
  </w:num>
  <w:num w:numId="4" w16cid:durableId="1477531900">
    <w:abstractNumId w:val="9"/>
  </w:num>
  <w:num w:numId="5" w16cid:durableId="810757688">
    <w:abstractNumId w:val="4"/>
  </w:num>
  <w:num w:numId="6" w16cid:durableId="1015038446">
    <w:abstractNumId w:val="24"/>
  </w:num>
  <w:num w:numId="7" w16cid:durableId="420178760">
    <w:abstractNumId w:val="21"/>
  </w:num>
  <w:num w:numId="8" w16cid:durableId="1633750706">
    <w:abstractNumId w:val="10"/>
  </w:num>
  <w:num w:numId="9" w16cid:durableId="97062628">
    <w:abstractNumId w:val="6"/>
  </w:num>
  <w:num w:numId="10" w16cid:durableId="701053223">
    <w:abstractNumId w:val="5"/>
  </w:num>
  <w:num w:numId="11" w16cid:durableId="1574973687">
    <w:abstractNumId w:val="25"/>
  </w:num>
  <w:num w:numId="12" w16cid:durableId="1303075780">
    <w:abstractNumId w:val="2"/>
  </w:num>
  <w:num w:numId="13" w16cid:durableId="1640839475">
    <w:abstractNumId w:val="23"/>
  </w:num>
  <w:num w:numId="14" w16cid:durableId="2063629001">
    <w:abstractNumId w:val="13"/>
  </w:num>
  <w:num w:numId="15" w16cid:durableId="1218739193">
    <w:abstractNumId w:val="16"/>
  </w:num>
  <w:num w:numId="16" w16cid:durableId="536238606">
    <w:abstractNumId w:val="27"/>
  </w:num>
  <w:num w:numId="17" w16cid:durableId="1250775899">
    <w:abstractNumId w:val="0"/>
  </w:num>
  <w:num w:numId="18" w16cid:durableId="166020213">
    <w:abstractNumId w:val="15"/>
  </w:num>
  <w:num w:numId="19" w16cid:durableId="1382365003">
    <w:abstractNumId w:val="26"/>
  </w:num>
  <w:num w:numId="20" w16cid:durableId="1278564934">
    <w:abstractNumId w:val="14"/>
  </w:num>
  <w:num w:numId="21" w16cid:durableId="431510805">
    <w:abstractNumId w:val="20"/>
  </w:num>
  <w:num w:numId="22" w16cid:durableId="1157962374">
    <w:abstractNumId w:val="11"/>
  </w:num>
  <w:num w:numId="23" w16cid:durableId="1424764713">
    <w:abstractNumId w:val="8"/>
  </w:num>
  <w:num w:numId="24" w16cid:durableId="1974023647">
    <w:abstractNumId w:val="12"/>
  </w:num>
  <w:num w:numId="25" w16cid:durableId="1397050325">
    <w:abstractNumId w:val="3"/>
  </w:num>
  <w:num w:numId="26" w16cid:durableId="521239848">
    <w:abstractNumId w:val="17"/>
  </w:num>
  <w:num w:numId="27" w16cid:durableId="565188494">
    <w:abstractNumId w:val="18"/>
  </w:num>
  <w:num w:numId="28" w16cid:durableId="10600120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MjM1sjQxNTeyMDZR0lEKTi0uzszPAykwrQUAfPn6BywAAAA="/>
  </w:docVars>
  <w:rsids>
    <w:rsidRoot w:val="004A422B"/>
    <w:rsid w:val="00001687"/>
    <w:rsid w:val="00002243"/>
    <w:rsid w:val="00003B66"/>
    <w:rsid w:val="000044C1"/>
    <w:rsid w:val="00005552"/>
    <w:rsid w:val="00005854"/>
    <w:rsid w:val="00006AD4"/>
    <w:rsid w:val="00007167"/>
    <w:rsid w:val="000108CA"/>
    <w:rsid w:val="000110CD"/>
    <w:rsid w:val="000117B7"/>
    <w:rsid w:val="00011F9A"/>
    <w:rsid w:val="00012D52"/>
    <w:rsid w:val="00013BA0"/>
    <w:rsid w:val="00015C73"/>
    <w:rsid w:val="00016775"/>
    <w:rsid w:val="00020BD8"/>
    <w:rsid w:val="000226A6"/>
    <w:rsid w:val="00022B1A"/>
    <w:rsid w:val="00022B1E"/>
    <w:rsid w:val="00022FFC"/>
    <w:rsid w:val="00023D1C"/>
    <w:rsid w:val="00024438"/>
    <w:rsid w:val="00024453"/>
    <w:rsid w:val="000273E1"/>
    <w:rsid w:val="000277A1"/>
    <w:rsid w:val="000278FC"/>
    <w:rsid w:val="00027C5E"/>
    <w:rsid w:val="00027FAD"/>
    <w:rsid w:val="00030338"/>
    <w:rsid w:val="00030651"/>
    <w:rsid w:val="00030BA8"/>
    <w:rsid w:val="000310B3"/>
    <w:rsid w:val="00031461"/>
    <w:rsid w:val="00032FBA"/>
    <w:rsid w:val="000338D1"/>
    <w:rsid w:val="00033900"/>
    <w:rsid w:val="00035870"/>
    <w:rsid w:val="00036166"/>
    <w:rsid w:val="00036691"/>
    <w:rsid w:val="00036D6D"/>
    <w:rsid w:val="000402D5"/>
    <w:rsid w:val="00040E0B"/>
    <w:rsid w:val="00040FC3"/>
    <w:rsid w:val="00041AFF"/>
    <w:rsid w:val="00043B7D"/>
    <w:rsid w:val="000448E3"/>
    <w:rsid w:val="00045018"/>
    <w:rsid w:val="0004604F"/>
    <w:rsid w:val="00046301"/>
    <w:rsid w:val="000474FB"/>
    <w:rsid w:val="0005078A"/>
    <w:rsid w:val="0005143B"/>
    <w:rsid w:val="00052F0A"/>
    <w:rsid w:val="00053A93"/>
    <w:rsid w:val="00053A9D"/>
    <w:rsid w:val="00053CA3"/>
    <w:rsid w:val="00053D00"/>
    <w:rsid w:val="00054089"/>
    <w:rsid w:val="00054C94"/>
    <w:rsid w:val="00057997"/>
    <w:rsid w:val="00057F4E"/>
    <w:rsid w:val="000603B7"/>
    <w:rsid w:val="000606B7"/>
    <w:rsid w:val="00060BBC"/>
    <w:rsid w:val="00061387"/>
    <w:rsid w:val="00061573"/>
    <w:rsid w:val="000618BA"/>
    <w:rsid w:val="000627B1"/>
    <w:rsid w:val="00062D43"/>
    <w:rsid w:val="000647EF"/>
    <w:rsid w:val="00065E3C"/>
    <w:rsid w:val="00066D72"/>
    <w:rsid w:val="00067172"/>
    <w:rsid w:val="00067A4B"/>
    <w:rsid w:val="00067DF1"/>
    <w:rsid w:val="00072049"/>
    <w:rsid w:val="0007222A"/>
    <w:rsid w:val="00073129"/>
    <w:rsid w:val="000758F2"/>
    <w:rsid w:val="00076010"/>
    <w:rsid w:val="0007677A"/>
    <w:rsid w:val="00077CD2"/>
    <w:rsid w:val="00080620"/>
    <w:rsid w:val="00082FA1"/>
    <w:rsid w:val="00083214"/>
    <w:rsid w:val="00083C0B"/>
    <w:rsid w:val="00084F52"/>
    <w:rsid w:val="00090171"/>
    <w:rsid w:val="0009036D"/>
    <w:rsid w:val="00090BBA"/>
    <w:rsid w:val="000938ED"/>
    <w:rsid w:val="00093AFD"/>
    <w:rsid w:val="00093DD7"/>
    <w:rsid w:val="0009524E"/>
    <w:rsid w:val="00095C6F"/>
    <w:rsid w:val="00095DF5"/>
    <w:rsid w:val="0009746E"/>
    <w:rsid w:val="000974BE"/>
    <w:rsid w:val="000A1706"/>
    <w:rsid w:val="000A1967"/>
    <w:rsid w:val="000A28EE"/>
    <w:rsid w:val="000A2EF8"/>
    <w:rsid w:val="000A38F3"/>
    <w:rsid w:val="000A3D91"/>
    <w:rsid w:val="000A4003"/>
    <w:rsid w:val="000A4DBD"/>
    <w:rsid w:val="000A673A"/>
    <w:rsid w:val="000A7FD7"/>
    <w:rsid w:val="000B1938"/>
    <w:rsid w:val="000B3825"/>
    <w:rsid w:val="000B3F05"/>
    <w:rsid w:val="000B4930"/>
    <w:rsid w:val="000B5DA5"/>
    <w:rsid w:val="000B642A"/>
    <w:rsid w:val="000B64D6"/>
    <w:rsid w:val="000B799A"/>
    <w:rsid w:val="000B7C11"/>
    <w:rsid w:val="000C0582"/>
    <w:rsid w:val="000C0682"/>
    <w:rsid w:val="000C1C3B"/>
    <w:rsid w:val="000C2E59"/>
    <w:rsid w:val="000C3FFA"/>
    <w:rsid w:val="000C5F55"/>
    <w:rsid w:val="000C6BDE"/>
    <w:rsid w:val="000C76BE"/>
    <w:rsid w:val="000C7CA1"/>
    <w:rsid w:val="000C7F4E"/>
    <w:rsid w:val="000D0B2A"/>
    <w:rsid w:val="000D0B30"/>
    <w:rsid w:val="000D214A"/>
    <w:rsid w:val="000D23BC"/>
    <w:rsid w:val="000D3F78"/>
    <w:rsid w:val="000D4EA2"/>
    <w:rsid w:val="000D52C0"/>
    <w:rsid w:val="000D7FAB"/>
    <w:rsid w:val="000D7FDB"/>
    <w:rsid w:val="000E0AD3"/>
    <w:rsid w:val="000E31C4"/>
    <w:rsid w:val="000E31D9"/>
    <w:rsid w:val="000E369A"/>
    <w:rsid w:val="000E48E3"/>
    <w:rsid w:val="000E5597"/>
    <w:rsid w:val="000E59CF"/>
    <w:rsid w:val="000E712C"/>
    <w:rsid w:val="000F1740"/>
    <w:rsid w:val="000F3631"/>
    <w:rsid w:val="000F4C03"/>
    <w:rsid w:val="000F611D"/>
    <w:rsid w:val="000F6835"/>
    <w:rsid w:val="000F7958"/>
    <w:rsid w:val="00100D9C"/>
    <w:rsid w:val="00100E85"/>
    <w:rsid w:val="00101147"/>
    <w:rsid w:val="00102292"/>
    <w:rsid w:val="00103E71"/>
    <w:rsid w:val="001046EA"/>
    <w:rsid w:val="00104A18"/>
    <w:rsid w:val="00104E09"/>
    <w:rsid w:val="00105AE8"/>
    <w:rsid w:val="001063A5"/>
    <w:rsid w:val="00106F68"/>
    <w:rsid w:val="00107187"/>
    <w:rsid w:val="001078DD"/>
    <w:rsid w:val="0011037C"/>
    <w:rsid w:val="0011047C"/>
    <w:rsid w:val="00110A6E"/>
    <w:rsid w:val="001117B7"/>
    <w:rsid w:val="00113558"/>
    <w:rsid w:val="0011388F"/>
    <w:rsid w:val="0011451D"/>
    <w:rsid w:val="00114987"/>
    <w:rsid w:val="00114FBC"/>
    <w:rsid w:val="00116FA8"/>
    <w:rsid w:val="001233FF"/>
    <w:rsid w:val="00124170"/>
    <w:rsid w:val="00124821"/>
    <w:rsid w:val="001249C2"/>
    <w:rsid w:val="00124F72"/>
    <w:rsid w:val="00125B6D"/>
    <w:rsid w:val="00126810"/>
    <w:rsid w:val="00127D43"/>
    <w:rsid w:val="001309C4"/>
    <w:rsid w:val="00131396"/>
    <w:rsid w:val="00131D98"/>
    <w:rsid w:val="00134244"/>
    <w:rsid w:val="00134530"/>
    <w:rsid w:val="0013488E"/>
    <w:rsid w:val="00134985"/>
    <w:rsid w:val="00134D33"/>
    <w:rsid w:val="00135284"/>
    <w:rsid w:val="00135AF1"/>
    <w:rsid w:val="00137052"/>
    <w:rsid w:val="00137123"/>
    <w:rsid w:val="00137A79"/>
    <w:rsid w:val="00137F2A"/>
    <w:rsid w:val="00140373"/>
    <w:rsid w:val="00140DB6"/>
    <w:rsid w:val="00140DC5"/>
    <w:rsid w:val="00142854"/>
    <w:rsid w:val="00142BAF"/>
    <w:rsid w:val="00144201"/>
    <w:rsid w:val="00144FFF"/>
    <w:rsid w:val="00145385"/>
    <w:rsid w:val="00145FC4"/>
    <w:rsid w:val="001467AA"/>
    <w:rsid w:val="00147A7E"/>
    <w:rsid w:val="00150146"/>
    <w:rsid w:val="001503B6"/>
    <w:rsid w:val="00150DCB"/>
    <w:rsid w:val="0015162B"/>
    <w:rsid w:val="001519D1"/>
    <w:rsid w:val="00151B32"/>
    <w:rsid w:val="00151B85"/>
    <w:rsid w:val="00155737"/>
    <w:rsid w:val="00156396"/>
    <w:rsid w:val="001614A4"/>
    <w:rsid w:val="00161888"/>
    <w:rsid w:val="00161F96"/>
    <w:rsid w:val="001621DC"/>
    <w:rsid w:val="001622FF"/>
    <w:rsid w:val="001624ED"/>
    <w:rsid w:val="001642C2"/>
    <w:rsid w:val="00164468"/>
    <w:rsid w:val="0016476B"/>
    <w:rsid w:val="00164942"/>
    <w:rsid w:val="0016531C"/>
    <w:rsid w:val="00167078"/>
    <w:rsid w:val="001701A4"/>
    <w:rsid w:val="0017135C"/>
    <w:rsid w:val="00171840"/>
    <w:rsid w:val="00172A21"/>
    <w:rsid w:val="00172CF7"/>
    <w:rsid w:val="00173119"/>
    <w:rsid w:val="0017444B"/>
    <w:rsid w:val="00174459"/>
    <w:rsid w:val="0017506A"/>
    <w:rsid w:val="00176104"/>
    <w:rsid w:val="0017722C"/>
    <w:rsid w:val="001776B1"/>
    <w:rsid w:val="0017786F"/>
    <w:rsid w:val="00177DA0"/>
    <w:rsid w:val="001808D1"/>
    <w:rsid w:val="00181584"/>
    <w:rsid w:val="00181BC1"/>
    <w:rsid w:val="00182EEA"/>
    <w:rsid w:val="0018355B"/>
    <w:rsid w:val="00184474"/>
    <w:rsid w:val="0018451B"/>
    <w:rsid w:val="00186485"/>
    <w:rsid w:val="00187280"/>
    <w:rsid w:val="001900E1"/>
    <w:rsid w:val="0019030F"/>
    <w:rsid w:val="0019112D"/>
    <w:rsid w:val="001917BC"/>
    <w:rsid w:val="00191A4E"/>
    <w:rsid w:val="001923EB"/>
    <w:rsid w:val="00192F6A"/>
    <w:rsid w:val="0019539F"/>
    <w:rsid w:val="001953BD"/>
    <w:rsid w:val="00195652"/>
    <w:rsid w:val="00196064"/>
    <w:rsid w:val="00196101"/>
    <w:rsid w:val="00196641"/>
    <w:rsid w:val="001970D7"/>
    <w:rsid w:val="001A1BA2"/>
    <w:rsid w:val="001A2BC1"/>
    <w:rsid w:val="001A4A70"/>
    <w:rsid w:val="001A4CB8"/>
    <w:rsid w:val="001A58F9"/>
    <w:rsid w:val="001A5FDC"/>
    <w:rsid w:val="001A629F"/>
    <w:rsid w:val="001B01AE"/>
    <w:rsid w:val="001B037C"/>
    <w:rsid w:val="001B0BC5"/>
    <w:rsid w:val="001B0CC6"/>
    <w:rsid w:val="001B1126"/>
    <w:rsid w:val="001B4D70"/>
    <w:rsid w:val="001B500C"/>
    <w:rsid w:val="001B5F37"/>
    <w:rsid w:val="001B768D"/>
    <w:rsid w:val="001B7828"/>
    <w:rsid w:val="001C0778"/>
    <w:rsid w:val="001C1E24"/>
    <w:rsid w:val="001C3762"/>
    <w:rsid w:val="001C3FC7"/>
    <w:rsid w:val="001C408F"/>
    <w:rsid w:val="001C40BA"/>
    <w:rsid w:val="001C4609"/>
    <w:rsid w:val="001C62A7"/>
    <w:rsid w:val="001C6637"/>
    <w:rsid w:val="001C7F79"/>
    <w:rsid w:val="001D114E"/>
    <w:rsid w:val="001D15CE"/>
    <w:rsid w:val="001D35AC"/>
    <w:rsid w:val="001D43F2"/>
    <w:rsid w:val="001D4630"/>
    <w:rsid w:val="001D46AA"/>
    <w:rsid w:val="001D498D"/>
    <w:rsid w:val="001D5962"/>
    <w:rsid w:val="001D6888"/>
    <w:rsid w:val="001D71A1"/>
    <w:rsid w:val="001D760E"/>
    <w:rsid w:val="001E0F1A"/>
    <w:rsid w:val="001E1067"/>
    <w:rsid w:val="001E1966"/>
    <w:rsid w:val="001E3E7D"/>
    <w:rsid w:val="001E499B"/>
    <w:rsid w:val="001E565F"/>
    <w:rsid w:val="001E5CD8"/>
    <w:rsid w:val="001E5F07"/>
    <w:rsid w:val="001E61FF"/>
    <w:rsid w:val="001E6681"/>
    <w:rsid w:val="001F208D"/>
    <w:rsid w:val="001F41C1"/>
    <w:rsid w:val="001F5A9F"/>
    <w:rsid w:val="001F5FC1"/>
    <w:rsid w:val="001F6CF2"/>
    <w:rsid w:val="001F7784"/>
    <w:rsid w:val="00201CDD"/>
    <w:rsid w:val="002027D2"/>
    <w:rsid w:val="00203519"/>
    <w:rsid w:val="00203549"/>
    <w:rsid w:val="00204EFA"/>
    <w:rsid w:val="00207734"/>
    <w:rsid w:val="00207874"/>
    <w:rsid w:val="00207D9B"/>
    <w:rsid w:val="002124C3"/>
    <w:rsid w:val="00212968"/>
    <w:rsid w:val="002146AE"/>
    <w:rsid w:val="00214DF8"/>
    <w:rsid w:val="002156AE"/>
    <w:rsid w:val="00215D13"/>
    <w:rsid w:val="00216794"/>
    <w:rsid w:val="00217A27"/>
    <w:rsid w:val="002205DD"/>
    <w:rsid w:val="002214D9"/>
    <w:rsid w:val="00221F76"/>
    <w:rsid w:val="002228EE"/>
    <w:rsid w:val="002233ED"/>
    <w:rsid w:val="0022351A"/>
    <w:rsid w:val="00225579"/>
    <w:rsid w:val="0022571A"/>
    <w:rsid w:val="002261D8"/>
    <w:rsid w:val="002262C7"/>
    <w:rsid w:val="00226F2A"/>
    <w:rsid w:val="00227152"/>
    <w:rsid w:val="00231110"/>
    <w:rsid w:val="0023259D"/>
    <w:rsid w:val="00232BDE"/>
    <w:rsid w:val="00233338"/>
    <w:rsid w:val="00234937"/>
    <w:rsid w:val="00235E81"/>
    <w:rsid w:val="00236898"/>
    <w:rsid w:val="00240374"/>
    <w:rsid w:val="00240913"/>
    <w:rsid w:val="00240C05"/>
    <w:rsid w:val="00241605"/>
    <w:rsid w:val="00241711"/>
    <w:rsid w:val="002418C4"/>
    <w:rsid w:val="00241C78"/>
    <w:rsid w:val="00241CAD"/>
    <w:rsid w:val="0024255E"/>
    <w:rsid w:val="00243177"/>
    <w:rsid w:val="00243D63"/>
    <w:rsid w:val="00244145"/>
    <w:rsid w:val="00244322"/>
    <w:rsid w:val="00245CFA"/>
    <w:rsid w:val="00246223"/>
    <w:rsid w:val="00246517"/>
    <w:rsid w:val="002500BC"/>
    <w:rsid w:val="00251C69"/>
    <w:rsid w:val="002520D0"/>
    <w:rsid w:val="00252F1B"/>
    <w:rsid w:val="00253F5A"/>
    <w:rsid w:val="0025410C"/>
    <w:rsid w:val="0025568F"/>
    <w:rsid w:val="00255B32"/>
    <w:rsid w:val="00255D2C"/>
    <w:rsid w:val="00256590"/>
    <w:rsid w:val="00256E4B"/>
    <w:rsid w:val="00257CDF"/>
    <w:rsid w:val="0026048B"/>
    <w:rsid w:val="00260E3C"/>
    <w:rsid w:val="00263B08"/>
    <w:rsid w:val="002660B1"/>
    <w:rsid w:val="00266CE9"/>
    <w:rsid w:val="002670BA"/>
    <w:rsid w:val="00267CDE"/>
    <w:rsid w:val="00270320"/>
    <w:rsid w:val="0027065E"/>
    <w:rsid w:val="0027106A"/>
    <w:rsid w:val="0027369E"/>
    <w:rsid w:val="00274616"/>
    <w:rsid w:val="002746D4"/>
    <w:rsid w:val="00274B51"/>
    <w:rsid w:val="0027585F"/>
    <w:rsid w:val="002758AB"/>
    <w:rsid w:val="00275C1C"/>
    <w:rsid w:val="00275C49"/>
    <w:rsid w:val="00275C71"/>
    <w:rsid w:val="00276C85"/>
    <w:rsid w:val="00276F9D"/>
    <w:rsid w:val="002772D2"/>
    <w:rsid w:val="0028018C"/>
    <w:rsid w:val="00280493"/>
    <w:rsid w:val="00280A54"/>
    <w:rsid w:val="00281176"/>
    <w:rsid w:val="00282D79"/>
    <w:rsid w:val="00284795"/>
    <w:rsid w:val="00284DA2"/>
    <w:rsid w:val="00285F2F"/>
    <w:rsid w:val="00286168"/>
    <w:rsid w:val="00286CCF"/>
    <w:rsid w:val="00287CA7"/>
    <w:rsid w:val="00291223"/>
    <w:rsid w:val="00291C0D"/>
    <w:rsid w:val="00293123"/>
    <w:rsid w:val="002936A9"/>
    <w:rsid w:val="00293877"/>
    <w:rsid w:val="002939A4"/>
    <w:rsid w:val="00293B89"/>
    <w:rsid w:val="00294C75"/>
    <w:rsid w:val="002A14D3"/>
    <w:rsid w:val="002A2319"/>
    <w:rsid w:val="002A36C6"/>
    <w:rsid w:val="002A3A04"/>
    <w:rsid w:val="002A3F05"/>
    <w:rsid w:val="002A3FB0"/>
    <w:rsid w:val="002A4F04"/>
    <w:rsid w:val="002A6442"/>
    <w:rsid w:val="002B0710"/>
    <w:rsid w:val="002B26ED"/>
    <w:rsid w:val="002B2D45"/>
    <w:rsid w:val="002B371C"/>
    <w:rsid w:val="002B3A7D"/>
    <w:rsid w:val="002B508A"/>
    <w:rsid w:val="002B5773"/>
    <w:rsid w:val="002B5C09"/>
    <w:rsid w:val="002B5F00"/>
    <w:rsid w:val="002B7B74"/>
    <w:rsid w:val="002C0C7A"/>
    <w:rsid w:val="002C0E89"/>
    <w:rsid w:val="002C1318"/>
    <w:rsid w:val="002C153B"/>
    <w:rsid w:val="002C2C9B"/>
    <w:rsid w:val="002C48C8"/>
    <w:rsid w:val="002C4EAC"/>
    <w:rsid w:val="002C637A"/>
    <w:rsid w:val="002C6521"/>
    <w:rsid w:val="002C6C30"/>
    <w:rsid w:val="002C6EDA"/>
    <w:rsid w:val="002C76C4"/>
    <w:rsid w:val="002D1045"/>
    <w:rsid w:val="002D23DA"/>
    <w:rsid w:val="002D6592"/>
    <w:rsid w:val="002D7379"/>
    <w:rsid w:val="002D7901"/>
    <w:rsid w:val="002E1CE2"/>
    <w:rsid w:val="002E1DC4"/>
    <w:rsid w:val="002E1F06"/>
    <w:rsid w:val="002E3A70"/>
    <w:rsid w:val="002E5393"/>
    <w:rsid w:val="002E6938"/>
    <w:rsid w:val="002E6F50"/>
    <w:rsid w:val="002E7C71"/>
    <w:rsid w:val="002F1B1D"/>
    <w:rsid w:val="002F226D"/>
    <w:rsid w:val="002F2B51"/>
    <w:rsid w:val="002F389E"/>
    <w:rsid w:val="002F4D61"/>
    <w:rsid w:val="002F4EA7"/>
    <w:rsid w:val="002F5987"/>
    <w:rsid w:val="002F7181"/>
    <w:rsid w:val="002F71CD"/>
    <w:rsid w:val="002F7972"/>
    <w:rsid w:val="002F7E6F"/>
    <w:rsid w:val="00300552"/>
    <w:rsid w:val="003016C9"/>
    <w:rsid w:val="00301ACA"/>
    <w:rsid w:val="00302185"/>
    <w:rsid w:val="00303EDB"/>
    <w:rsid w:val="003042DD"/>
    <w:rsid w:val="00305AF6"/>
    <w:rsid w:val="00305E27"/>
    <w:rsid w:val="0030600E"/>
    <w:rsid w:val="00307EC8"/>
    <w:rsid w:val="00307F58"/>
    <w:rsid w:val="003100AE"/>
    <w:rsid w:val="00312474"/>
    <w:rsid w:val="003125E5"/>
    <w:rsid w:val="00313A6C"/>
    <w:rsid w:val="00314E28"/>
    <w:rsid w:val="0031504D"/>
    <w:rsid w:val="0031589E"/>
    <w:rsid w:val="00316263"/>
    <w:rsid w:val="00321BAC"/>
    <w:rsid w:val="00321DA9"/>
    <w:rsid w:val="003230C7"/>
    <w:rsid w:val="00323892"/>
    <w:rsid w:val="00323F8A"/>
    <w:rsid w:val="00324C60"/>
    <w:rsid w:val="00325DFE"/>
    <w:rsid w:val="00326826"/>
    <w:rsid w:val="0032702A"/>
    <w:rsid w:val="003270B1"/>
    <w:rsid w:val="003278DF"/>
    <w:rsid w:val="00330DB8"/>
    <w:rsid w:val="0033226A"/>
    <w:rsid w:val="003341B5"/>
    <w:rsid w:val="00334E02"/>
    <w:rsid w:val="0033664B"/>
    <w:rsid w:val="00337CE4"/>
    <w:rsid w:val="00340EB0"/>
    <w:rsid w:val="003414A8"/>
    <w:rsid w:val="00342ECF"/>
    <w:rsid w:val="003430D1"/>
    <w:rsid w:val="003432DD"/>
    <w:rsid w:val="00343559"/>
    <w:rsid w:val="00345611"/>
    <w:rsid w:val="00345FA6"/>
    <w:rsid w:val="00346ADB"/>
    <w:rsid w:val="003470DA"/>
    <w:rsid w:val="00350AF5"/>
    <w:rsid w:val="00353C00"/>
    <w:rsid w:val="003543A5"/>
    <w:rsid w:val="003564D7"/>
    <w:rsid w:val="003572DC"/>
    <w:rsid w:val="00357D99"/>
    <w:rsid w:val="00361131"/>
    <w:rsid w:val="00363D47"/>
    <w:rsid w:val="0036512F"/>
    <w:rsid w:val="003657F9"/>
    <w:rsid w:val="00365B52"/>
    <w:rsid w:val="0036647A"/>
    <w:rsid w:val="00367FF5"/>
    <w:rsid w:val="003709CB"/>
    <w:rsid w:val="003714C9"/>
    <w:rsid w:val="003717D8"/>
    <w:rsid w:val="00373915"/>
    <w:rsid w:val="003744CB"/>
    <w:rsid w:val="00374F23"/>
    <w:rsid w:val="00375FC5"/>
    <w:rsid w:val="003763D5"/>
    <w:rsid w:val="00377220"/>
    <w:rsid w:val="00381899"/>
    <w:rsid w:val="00381E76"/>
    <w:rsid w:val="003824DC"/>
    <w:rsid w:val="003829A0"/>
    <w:rsid w:val="003832B2"/>
    <w:rsid w:val="0038437B"/>
    <w:rsid w:val="003847DE"/>
    <w:rsid w:val="003855AF"/>
    <w:rsid w:val="00386931"/>
    <w:rsid w:val="00386EB0"/>
    <w:rsid w:val="003872A2"/>
    <w:rsid w:val="00390274"/>
    <w:rsid w:val="00393FB0"/>
    <w:rsid w:val="00393FE6"/>
    <w:rsid w:val="003941A6"/>
    <w:rsid w:val="00396E0C"/>
    <w:rsid w:val="00397B9F"/>
    <w:rsid w:val="00397CA3"/>
    <w:rsid w:val="003A38E2"/>
    <w:rsid w:val="003A50BC"/>
    <w:rsid w:val="003B0117"/>
    <w:rsid w:val="003B0ADB"/>
    <w:rsid w:val="003B19D6"/>
    <w:rsid w:val="003B4F1D"/>
    <w:rsid w:val="003B6E9F"/>
    <w:rsid w:val="003B72DD"/>
    <w:rsid w:val="003C01CC"/>
    <w:rsid w:val="003C19CE"/>
    <w:rsid w:val="003C2109"/>
    <w:rsid w:val="003C2194"/>
    <w:rsid w:val="003C21F9"/>
    <w:rsid w:val="003C2F0E"/>
    <w:rsid w:val="003C302A"/>
    <w:rsid w:val="003C36D6"/>
    <w:rsid w:val="003C3D25"/>
    <w:rsid w:val="003C417F"/>
    <w:rsid w:val="003C4390"/>
    <w:rsid w:val="003C43A0"/>
    <w:rsid w:val="003C6052"/>
    <w:rsid w:val="003C6397"/>
    <w:rsid w:val="003C7196"/>
    <w:rsid w:val="003C71EE"/>
    <w:rsid w:val="003C7364"/>
    <w:rsid w:val="003D0F60"/>
    <w:rsid w:val="003D1A88"/>
    <w:rsid w:val="003D1F4E"/>
    <w:rsid w:val="003D2D34"/>
    <w:rsid w:val="003D3000"/>
    <w:rsid w:val="003D3D57"/>
    <w:rsid w:val="003D602F"/>
    <w:rsid w:val="003D6966"/>
    <w:rsid w:val="003E01C4"/>
    <w:rsid w:val="003E1551"/>
    <w:rsid w:val="003E255E"/>
    <w:rsid w:val="003E34DF"/>
    <w:rsid w:val="003E573E"/>
    <w:rsid w:val="003E5B6B"/>
    <w:rsid w:val="003E6C48"/>
    <w:rsid w:val="003E6CB4"/>
    <w:rsid w:val="003E6DD1"/>
    <w:rsid w:val="003F0E80"/>
    <w:rsid w:val="003F23D6"/>
    <w:rsid w:val="003F2F0C"/>
    <w:rsid w:val="003F3EAA"/>
    <w:rsid w:val="003F4456"/>
    <w:rsid w:val="003F56C0"/>
    <w:rsid w:val="003F56D5"/>
    <w:rsid w:val="003F61F9"/>
    <w:rsid w:val="00400D90"/>
    <w:rsid w:val="004017A1"/>
    <w:rsid w:val="00402AD2"/>
    <w:rsid w:val="00402D2D"/>
    <w:rsid w:val="00406264"/>
    <w:rsid w:val="00407E5E"/>
    <w:rsid w:val="0041102F"/>
    <w:rsid w:val="00411F56"/>
    <w:rsid w:val="0041275F"/>
    <w:rsid w:val="00412907"/>
    <w:rsid w:val="00413456"/>
    <w:rsid w:val="004151CA"/>
    <w:rsid w:val="00415BF9"/>
    <w:rsid w:val="00416195"/>
    <w:rsid w:val="00416B72"/>
    <w:rsid w:val="00416C6D"/>
    <w:rsid w:val="004177AD"/>
    <w:rsid w:val="00420B97"/>
    <w:rsid w:val="004210F3"/>
    <w:rsid w:val="004211B8"/>
    <w:rsid w:val="0042171D"/>
    <w:rsid w:val="00422AB7"/>
    <w:rsid w:val="004248CD"/>
    <w:rsid w:val="0042621B"/>
    <w:rsid w:val="00426A24"/>
    <w:rsid w:val="00426B6F"/>
    <w:rsid w:val="00426F76"/>
    <w:rsid w:val="00427879"/>
    <w:rsid w:val="00427E07"/>
    <w:rsid w:val="00427FF8"/>
    <w:rsid w:val="004304BD"/>
    <w:rsid w:val="004307C6"/>
    <w:rsid w:val="0043129D"/>
    <w:rsid w:val="00431AEB"/>
    <w:rsid w:val="004327CC"/>
    <w:rsid w:val="00433A0C"/>
    <w:rsid w:val="004353A0"/>
    <w:rsid w:val="00435D70"/>
    <w:rsid w:val="004371CE"/>
    <w:rsid w:val="00437668"/>
    <w:rsid w:val="004434A2"/>
    <w:rsid w:val="004436F2"/>
    <w:rsid w:val="004439E9"/>
    <w:rsid w:val="00444389"/>
    <w:rsid w:val="0044786A"/>
    <w:rsid w:val="004516F5"/>
    <w:rsid w:val="004517DB"/>
    <w:rsid w:val="00452532"/>
    <w:rsid w:val="00454E4B"/>
    <w:rsid w:val="004573D3"/>
    <w:rsid w:val="00460828"/>
    <w:rsid w:val="00461990"/>
    <w:rsid w:val="00461E69"/>
    <w:rsid w:val="00462D09"/>
    <w:rsid w:val="00464D5D"/>
    <w:rsid w:val="00465492"/>
    <w:rsid w:val="00465C7C"/>
    <w:rsid w:val="00467290"/>
    <w:rsid w:val="00467294"/>
    <w:rsid w:val="004678D1"/>
    <w:rsid w:val="0047101C"/>
    <w:rsid w:val="00471A35"/>
    <w:rsid w:val="00471C97"/>
    <w:rsid w:val="004748C4"/>
    <w:rsid w:val="00477C58"/>
    <w:rsid w:val="00480F41"/>
    <w:rsid w:val="00482414"/>
    <w:rsid w:val="00482D50"/>
    <w:rsid w:val="0048311B"/>
    <w:rsid w:val="00484F11"/>
    <w:rsid w:val="004856F6"/>
    <w:rsid w:val="00487104"/>
    <w:rsid w:val="00487F34"/>
    <w:rsid w:val="00495067"/>
    <w:rsid w:val="004969D7"/>
    <w:rsid w:val="00496F72"/>
    <w:rsid w:val="004975A8"/>
    <w:rsid w:val="00497DE2"/>
    <w:rsid w:val="004A0DED"/>
    <w:rsid w:val="004A1D25"/>
    <w:rsid w:val="004A2A8A"/>
    <w:rsid w:val="004A3345"/>
    <w:rsid w:val="004A422B"/>
    <w:rsid w:val="004A4622"/>
    <w:rsid w:val="004A510E"/>
    <w:rsid w:val="004A54C1"/>
    <w:rsid w:val="004A5F02"/>
    <w:rsid w:val="004A642F"/>
    <w:rsid w:val="004A6767"/>
    <w:rsid w:val="004A6788"/>
    <w:rsid w:val="004A7094"/>
    <w:rsid w:val="004B0A28"/>
    <w:rsid w:val="004B1542"/>
    <w:rsid w:val="004B1DD4"/>
    <w:rsid w:val="004B20D0"/>
    <w:rsid w:val="004B20FA"/>
    <w:rsid w:val="004B2A3F"/>
    <w:rsid w:val="004B2A4D"/>
    <w:rsid w:val="004B4807"/>
    <w:rsid w:val="004B560F"/>
    <w:rsid w:val="004B6B4B"/>
    <w:rsid w:val="004B7143"/>
    <w:rsid w:val="004B7ACF"/>
    <w:rsid w:val="004C01A1"/>
    <w:rsid w:val="004C01DE"/>
    <w:rsid w:val="004C12D6"/>
    <w:rsid w:val="004C178A"/>
    <w:rsid w:val="004C1883"/>
    <w:rsid w:val="004C1FE6"/>
    <w:rsid w:val="004C2320"/>
    <w:rsid w:val="004C4094"/>
    <w:rsid w:val="004C53A8"/>
    <w:rsid w:val="004C5751"/>
    <w:rsid w:val="004C64A5"/>
    <w:rsid w:val="004C6920"/>
    <w:rsid w:val="004C6E7A"/>
    <w:rsid w:val="004C76EA"/>
    <w:rsid w:val="004C7C66"/>
    <w:rsid w:val="004D091C"/>
    <w:rsid w:val="004D0A26"/>
    <w:rsid w:val="004D1DA3"/>
    <w:rsid w:val="004D20FE"/>
    <w:rsid w:val="004D2248"/>
    <w:rsid w:val="004D24B4"/>
    <w:rsid w:val="004D25D3"/>
    <w:rsid w:val="004D28D3"/>
    <w:rsid w:val="004D29EF"/>
    <w:rsid w:val="004D325B"/>
    <w:rsid w:val="004D4197"/>
    <w:rsid w:val="004D5F51"/>
    <w:rsid w:val="004E0463"/>
    <w:rsid w:val="004E2124"/>
    <w:rsid w:val="004E2593"/>
    <w:rsid w:val="004E2DE5"/>
    <w:rsid w:val="004E2F48"/>
    <w:rsid w:val="004E4364"/>
    <w:rsid w:val="004E4C05"/>
    <w:rsid w:val="004E618F"/>
    <w:rsid w:val="004E77A1"/>
    <w:rsid w:val="004E7CFA"/>
    <w:rsid w:val="004F2622"/>
    <w:rsid w:val="004F5921"/>
    <w:rsid w:val="004F5C6A"/>
    <w:rsid w:val="004F675F"/>
    <w:rsid w:val="00500E79"/>
    <w:rsid w:val="005027AB"/>
    <w:rsid w:val="00502AC9"/>
    <w:rsid w:val="00503B05"/>
    <w:rsid w:val="00504F95"/>
    <w:rsid w:val="00506259"/>
    <w:rsid w:val="00507083"/>
    <w:rsid w:val="00507BFC"/>
    <w:rsid w:val="005109A8"/>
    <w:rsid w:val="00511680"/>
    <w:rsid w:val="00511DB2"/>
    <w:rsid w:val="00512240"/>
    <w:rsid w:val="00512B68"/>
    <w:rsid w:val="00513506"/>
    <w:rsid w:val="0051443C"/>
    <w:rsid w:val="0051455F"/>
    <w:rsid w:val="00514D8A"/>
    <w:rsid w:val="00515AE7"/>
    <w:rsid w:val="00515E15"/>
    <w:rsid w:val="005161BE"/>
    <w:rsid w:val="00516794"/>
    <w:rsid w:val="00516DB5"/>
    <w:rsid w:val="0051737B"/>
    <w:rsid w:val="005178DA"/>
    <w:rsid w:val="00517AC9"/>
    <w:rsid w:val="00517C4E"/>
    <w:rsid w:val="00517E57"/>
    <w:rsid w:val="00520505"/>
    <w:rsid w:val="0052268B"/>
    <w:rsid w:val="005236A2"/>
    <w:rsid w:val="00523B9A"/>
    <w:rsid w:val="00524FEE"/>
    <w:rsid w:val="00525D4F"/>
    <w:rsid w:val="00526A2D"/>
    <w:rsid w:val="00530128"/>
    <w:rsid w:val="005301FA"/>
    <w:rsid w:val="00531580"/>
    <w:rsid w:val="0053204C"/>
    <w:rsid w:val="00532155"/>
    <w:rsid w:val="00532175"/>
    <w:rsid w:val="005321D5"/>
    <w:rsid w:val="00532EC0"/>
    <w:rsid w:val="00533355"/>
    <w:rsid w:val="00533EAD"/>
    <w:rsid w:val="00533F8C"/>
    <w:rsid w:val="0053441B"/>
    <w:rsid w:val="00535311"/>
    <w:rsid w:val="0053650B"/>
    <w:rsid w:val="00537704"/>
    <w:rsid w:val="00537B5F"/>
    <w:rsid w:val="00540E1B"/>
    <w:rsid w:val="00541D37"/>
    <w:rsid w:val="005439E3"/>
    <w:rsid w:val="00544AA0"/>
    <w:rsid w:val="0054565E"/>
    <w:rsid w:val="00545691"/>
    <w:rsid w:val="005456DD"/>
    <w:rsid w:val="005461DF"/>
    <w:rsid w:val="0055025F"/>
    <w:rsid w:val="00550292"/>
    <w:rsid w:val="00552CC3"/>
    <w:rsid w:val="00555714"/>
    <w:rsid w:val="00555A34"/>
    <w:rsid w:val="00555D9A"/>
    <w:rsid w:val="005579A0"/>
    <w:rsid w:val="005579C8"/>
    <w:rsid w:val="00557B5C"/>
    <w:rsid w:val="00557E87"/>
    <w:rsid w:val="00560193"/>
    <w:rsid w:val="0056255A"/>
    <w:rsid w:val="0056416E"/>
    <w:rsid w:val="005651C1"/>
    <w:rsid w:val="005664E0"/>
    <w:rsid w:val="00567000"/>
    <w:rsid w:val="00567ECD"/>
    <w:rsid w:val="0057052B"/>
    <w:rsid w:val="00570713"/>
    <w:rsid w:val="00571868"/>
    <w:rsid w:val="00571EF0"/>
    <w:rsid w:val="005721D8"/>
    <w:rsid w:val="00573485"/>
    <w:rsid w:val="00573759"/>
    <w:rsid w:val="00574259"/>
    <w:rsid w:val="00575635"/>
    <w:rsid w:val="00577AF4"/>
    <w:rsid w:val="00577F03"/>
    <w:rsid w:val="005806FF"/>
    <w:rsid w:val="00580A0E"/>
    <w:rsid w:val="00580C41"/>
    <w:rsid w:val="0058396A"/>
    <w:rsid w:val="00585F00"/>
    <w:rsid w:val="00587322"/>
    <w:rsid w:val="005902AC"/>
    <w:rsid w:val="005905CE"/>
    <w:rsid w:val="00591076"/>
    <w:rsid w:val="00591241"/>
    <w:rsid w:val="00591892"/>
    <w:rsid w:val="005921EF"/>
    <w:rsid w:val="00592CF0"/>
    <w:rsid w:val="00593F61"/>
    <w:rsid w:val="0059401B"/>
    <w:rsid w:val="00594BCD"/>
    <w:rsid w:val="0059695D"/>
    <w:rsid w:val="0059768D"/>
    <w:rsid w:val="005A00D2"/>
    <w:rsid w:val="005A01E1"/>
    <w:rsid w:val="005A15DD"/>
    <w:rsid w:val="005A2BF2"/>
    <w:rsid w:val="005A4A5E"/>
    <w:rsid w:val="005A6A03"/>
    <w:rsid w:val="005A72BB"/>
    <w:rsid w:val="005A78B1"/>
    <w:rsid w:val="005B12D9"/>
    <w:rsid w:val="005B32A5"/>
    <w:rsid w:val="005B3B70"/>
    <w:rsid w:val="005B52D1"/>
    <w:rsid w:val="005B5599"/>
    <w:rsid w:val="005B5AE0"/>
    <w:rsid w:val="005B634D"/>
    <w:rsid w:val="005B7272"/>
    <w:rsid w:val="005C082A"/>
    <w:rsid w:val="005C0B6C"/>
    <w:rsid w:val="005C0C15"/>
    <w:rsid w:val="005C36FA"/>
    <w:rsid w:val="005C5ED8"/>
    <w:rsid w:val="005C6A64"/>
    <w:rsid w:val="005C6F2F"/>
    <w:rsid w:val="005D0186"/>
    <w:rsid w:val="005D072B"/>
    <w:rsid w:val="005D1785"/>
    <w:rsid w:val="005D31E4"/>
    <w:rsid w:val="005D35DA"/>
    <w:rsid w:val="005D360F"/>
    <w:rsid w:val="005D3A66"/>
    <w:rsid w:val="005D59BE"/>
    <w:rsid w:val="005D6EC0"/>
    <w:rsid w:val="005D7098"/>
    <w:rsid w:val="005E1953"/>
    <w:rsid w:val="005E1ACB"/>
    <w:rsid w:val="005E264A"/>
    <w:rsid w:val="005E407C"/>
    <w:rsid w:val="005E6C7A"/>
    <w:rsid w:val="005E7121"/>
    <w:rsid w:val="005E7206"/>
    <w:rsid w:val="005F0953"/>
    <w:rsid w:val="005F0B31"/>
    <w:rsid w:val="005F1B3F"/>
    <w:rsid w:val="005F236C"/>
    <w:rsid w:val="005F2699"/>
    <w:rsid w:val="005F31AF"/>
    <w:rsid w:val="005F398C"/>
    <w:rsid w:val="005F468F"/>
    <w:rsid w:val="005F5B1B"/>
    <w:rsid w:val="005F64B8"/>
    <w:rsid w:val="005F740B"/>
    <w:rsid w:val="005F7F50"/>
    <w:rsid w:val="00600BC0"/>
    <w:rsid w:val="00601C11"/>
    <w:rsid w:val="00605565"/>
    <w:rsid w:val="00605944"/>
    <w:rsid w:val="00605D2D"/>
    <w:rsid w:val="006070A4"/>
    <w:rsid w:val="00607503"/>
    <w:rsid w:val="00607AFE"/>
    <w:rsid w:val="006109BA"/>
    <w:rsid w:val="006136AF"/>
    <w:rsid w:val="00613C69"/>
    <w:rsid w:val="00613E8C"/>
    <w:rsid w:val="00614F90"/>
    <w:rsid w:val="00615F17"/>
    <w:rsid w:val="00616374"/>
    <w:rsid w:val="006176E9"/>
    <w:rsid w:val="00617F53"/>
    <w:rsid w:val="00620665"/>
    <w:rsid w:val="006228FE"/>
    <w:rsid w:val="0062367F"/>
    <w:rsid w:val="00623E9B"/>
    <w:rsid w:val="00625004"/>
    <w:rsid w:val="0062577F"/>
    <w:rsid w:val="00625CFD"/>
    <w:rsid w:val="006263D6"/>
    <w:rsid w:val="006277A7"/>
    <w:rsid w:val="00627E34"/>
    <w:rsid w:val="00627E75"/>
    <w:rsid w:val="00627FD9"/>
    <w:rsid w:val="006301F5"/>
    <w:rsid w:val="006319A2"/>
    <w:rsid w:val="00631BFD"/>
    <w:rsid w:val="00632A00"/>
    <w:rsid w:val="00633A25"/>
    <w:rsid w:val="006340F8"/>
    <w:rsid w:val="00635299"/>
    <w:rsid w:val="0064053B"/>
    <w:rsid w:val="00640A49"/>
    <w:rsid w:val="00640E29"/>
    <w:rsid w:val="006423E2"/>
    <w:rsid w:val="00642EE2"/>
    <w:rsid w:val="006439A0"/>
    <w:rsid w:val="00644A16"/>
    <w:rsid w:val="0064509A"/>
    <w:rsid w:val="00646BEF"/>
    <w:rsid w:val="006502DF"/>
    <w:rsid w:val="0065136C"/>
    <w:rsid w:val="006521CD"/>
    <w:rsid w:val="00652C3A"/>
    <w:rsid w:val="00653CE6"/>
    <w:rsid w:val="006544AD"/>
    <w:rsid w:val="0065476E"/>
    <w:rsid w:val="00655E35"/>
    <w:rsid w:val="00656122"/>
    <w:rsid w:val="00657153"/>
    <w:rsid w:val="00657FE6"/>
    <w:rsid w:val="0066056F"/>
    <w:rsid w:val="00660A33"/>
    <w:rsid w:val="0066124F"/>
    <w:rsid w:val="00662735"/>
    <w:rsid w:val="00662AC2"/>
    <w:rsid w:val="00662F30"/>
    <w:rsid w:val="0066388A"/>
    <w:rsid w:val="00664C72"/>
    <w:rsid w:val="00665FC5"/>
    <w:rsid w:val="00666B80"/>
    <w:rsid w:val="006673D4"/>
    <w:rsid w:val="006706BB"/>
    <w:rsid w:val="00670F02"/>
    <w:rsid w:val="0067170D"/>
    <w:rsid w:val="00673477"/>
    <w:rsid w:val="0067403D"/>
    <w:rsid w:val="0067471B"/>
    <w:rsid w:val="00677481"/>
    <w:rsid w:val="00680D84"/>
    <w:rsid w:val="006810E4"/>
    <w:rsid w:val="006820E6"/>
    <w:rsid w:val="00682E71"/>
    <w:rsid w:val="006849DF"/>
    <w:rsid w:val="006867C2"/>
    <w:rsid w:val="00687754"/>
    <w:rsid w:val="00690F67"/>
    <w:rsid w:val="00692444"/>
    <w:rsid w:val="006924AD"/>
    <w:rsid w:val="00692CCD"/>
    <w:rsid w:val="00692E80"/>
    <w:rsid w:val="00693D62"/>
    <w:rsid w:val="006959BE"/>
    <w:rsid w:val="00696322"/>
    <w:rsid w:val="00696F04"/>
    <w:rsid w:val="00697EFA"/>
    <w:rsid w:val="006A0E58"/>
    <w:rsid w:val="006A15DD"/>
    <w:rsid w:val="006A1769"/>
    <w:rsid w:val="006A18F9"/>
    <w:rsid w:val="006A1AD1"/>
    <w:rsid w:val="006A381C"/>
    <w:rsid w:val="006A434B"/>
    <w:rsid w:val="006A601A"/>
    <w:rsid w:val="006B14B2"/>
    <w:rsid w:val="006B1FE3"/>
    <w:rsid w:val="006B28C1"/>
    <w:rsid w:val="006B42A7"/>
    <w:rsid w:val="006B46B5"/>
    <w:rsid w:val="006B4A0D"/>
    <w:rsid w:val="006B5AA6"/>
    <w:rsid w:val="006B720A"/>
    <w:rsid w:val="006C08F7"/>
    <w:rsid w:val="006C1D3A"/>
    <w:rsid w:val="006C4156"/>
    <w:rsid w:val="006C5D5B"/>
    <w:rsid w:val="006C6625"/>
    <w:rsid w:val="006C7157"/>
    <w:rsid w:val="006C7E93"/>
    <w:rsid w:val="006D1115"/>
    <w:rsid w:val="006D161B"/>
    <w:rsid w:val="006D3CFB"/>
    <w:rsid w:val="006D43D5"/>
    <w:rsid w:val="006D466B"/>
    <w:rsid w:val="006D49E2"/>
    <w:rsid w:val="006D4EFD"/>
    <w:rsid w:val="006D5957"/>
    <w:rsid w:val="006D65F7"/>
    <w:rsid w:val="006D6AD0"/>
    <w:rsid w:val="006D74BF"/>
    <w:rsid w:val="006D78E8"/>
    <w:rsid w:val="006E2896"/>
    <w:rsid w:val="006E29FA"/>
    <w:rsid w:val="006E3A9F"/>
    <w:rsid w:val="006E4150"/>
    <w:rsid w:val="006E46BA"/>
    <w:rsid w:val="006E4772"/>
    <w:rsid w:val="006E4A8F"/>
    <w:rsid w:val="006E5378"/>
    <w:rsid w:val="006E5B18"/>
    <w:rsid w:val="006E66E9"/>
    <w:rsid w:val="006E6717"/>
    <w:rsid w:val="006E68DB"/>
    <w:rsid w:val="006E7089"/>
    <w:rsid w:val="006F1091"/>
    <w:rsid w:val="006F2195"/>
    <w:rsid w:val="006F350C"/>
    <w:rsid w:val="006F6493"/>
    <w:rsid w:val="007037CE"/>
    <w:rsid w:val="00703AC1"/>
    <w:rsid w:val="00703E5C"/>
    <w:rsid w:val="007041A8"/>
    <w:rsid w:val="0070479B"/>
    <w:rsid w:val="00705720"/>
    <w:rsid w:val="00711F48"/>
    <w:rsid w:val="007135F6"/>
    <w:rsid w:val="0071363F"/>
    <w:rsid w:val="00713ED0"/>
    <w:rsid w:val="0071444E"/>
    <w:rsid w:val="0071744E"/>
    <w:rsid w:val="00717EBE"/>
    <w:rsid w:val="0072009D"/>
    <w:rsid w:val="0072152C"/>
    <w:rsid w:val="00722B9D"/>
    <w:rsid w:val="00722E2A"/>
    <w:rsid w:val="0072455A"/>
    <w:rsid w:val="00725006"/>
    <w:rsid w:val="007256F9"/>
    <w:rsid w:val="007269F8"/>
    <w:rsid w:val="0072708C"/>
    <w:rsid w:val="007272AC"/>
    <w:rsid w:val="00727E32"/>
    <w:rsid w:val="00730984"/>
    <w:rsid w:val="00730E1A"/>
    <w:rsid w:val="00731837"/>
    <w:rsid w:val="007337B9"/>
    <w:rsid w:val="00735D46"/>
    <w:rsid w:val="00741E65"/>
    <w:rsid w:val="00743DDE"/>
    <w:rsid w:val="0074400D"/>
    <w:rsid w:val="00744814"/>
    <w:rsid w:val="00744F0F"/>
    <w:rsid w:val="00745DF9"/>
    <w:rsid w:val="00746831"/>
    <w:rsid w:val="00747BBD"/>
    <w:rsid w:val="00747F07"/>
    <w:rsid w:val="007510C9"/>
    <w:rsid w:val="00751D24"/>
    <w:rsid w:val="0075273D"/>
    <w:rsid w:val="00752782"/>
    <w:rsid w:val="007530FA"/>
    <w:rsid w:val="00753C00"/>
    <w:rsid w:val="007547F6"/>
    <w:rsid w:val="00755FA1"/>
    <w:rsid w:val="00757BBC"/>
    <w:rsid w:val="00762201"/>
    <w:rsid w:val="00763B9D"/>
    <w:rsid w:val="00764DE7"/>
    <w:rsid w:val="00765729"/>
    <w:rsid w:val="0076652A"/>
    <w:rsid w:val="00770BB0"/>
    <w:rsid w:val="007716F5"/>
    <w:rsid w:val="0077289A"/>
    <w:rsid w:val="007730B7"/>
    <w:rsid w:val="00776660"/>
    <w:rsid w:val="00777D9D"/>
    <w:rsid w:val="00780092"/>
    <w:rsid w:val="00780306"/>
    <w:rsid w:val="00780BEC"/>
    <w:rsid w:val="00781C4A"/>
    <w:rsid w:val="0078241D"/>
    <w:rsid w:val="00782E80"/>
    <w:rsid w:val="00783209"/>
    <w:rsid w:val="007869CA"/>
    <w:rsid w:val="00787A5B"/>
    <w:rsid w:val="00790049"/>
    <w:rsid w:val="00790A9C"/>
    <w:rsid w:val="0079288F"/>
    <w:rsid w:val="00794D69"/>
    <w:rsid w:val="007953A4"/>
    <w:rsid w:val="00795685"/>
    <w:rsid w:val="0079667F"/>
    <w:rsid w:val="00796D51"/>
    <w:rsid w:val="007A0440"/>
    <w:rsid w:val="007A0B56"/>
    <w:rsid w:val="007A14E6"/>
    <w:rsid w:val="007A2EEF"/>
    <w:rsid w:val="007A3505"/>
    <w:rsid w:val="007A4251"/>
    <w:rsid w:val="007A42A2"/>
    <w:rsid w:val="007A60CA"/>
    <w:rsid w:val="007A70B4"/>
    <w:rsid w:val="007A74A4"/>
    <w:rsid w:val="007B3C53"/>
    <w:rsid w:val="007B4D20"/>
    <w:rsid w:val="007B581E"/>
    <w:rsid w:val="007B5E9F"/>
    <w:rsid w:val="007B5F50"/>
    <w:rsid w:val="007B6307"/>
    <w:rsid w:val="007B694A"/>
    <w:rsid w:val="007B6CF5"/>
    <w:rsid w:val="007C10B3"/>
    <w:rsid w:val="007C12E1"/>
    <w:rsid w:val="007C1CCE"/>
    <w:rsid w:val="007C3718"/>
    <w:rsid w:val="007C64C3"/>
    <w:rsid w:val="007C6AF3"/>
    <w:rsid w:val="007D0101"/>
    <w:rsid w:val="007D0280"/>
    <w:rsid w:val="007D1304"/>
    <w:rsid w:val="007D201F"/>
    <w:rsid w:val="007D205A"/>
    <w:rsid w:val="007D29EB"/>
    <w:rsid w:val="007D37E3"/>
    <w:rsid w:val="007D3B54"/>
    <w:rsid w:val="007D4A3D"/>
    <w:rsid w:val="007D5905"/>
    <w:rsid w:val="007D6101"/>
    <w:rsid w:val="007D7381"/>
    <w:rsid w:val="007D74D8"/>
    <w:rsid w:val="007E0D26"/>
    <w:rsid w:val="007E17A6"/>
    <w:rsid w:val="007E25D6"/>
    <w:rsid w:val="007E2839"/>
    <w:rsid w:val="007E39AC"/>
    <w:rsid w:val="007E4254"/>
    <w:rsid w:val="007E4AA4"/>
    <w:rsid w:val="007E4B9A"/>
    <w:rsid w:val="007E57AB"/>
    <w:rsid w:val="007E6293"/>
    <w:rsid w:val="007E7114"/>
    <w:rsid w:val="007E734F"/>
    <w:rsid w:val="007F0B82"/>
    <w:rsid w:val="007F1991"/>
    <w:rsid w:val="007F2344"/>
    <w:rsid w:val="007F2BB3"/>
    <w:rsid w:val="007F2F32"/>
    <w:rsid w:val="007F3A5D"/>
    <w:rsid w:val="007F3DB5"/>
    <w:rsid w:val="007F40C4"/>
    <w:rsid w:val="007F4640"/>
    <w:rsid w:val="007F55CE"/>
    <w:rsid w:val="007F57A3"/>
    <w:rsid w:val="007F7BB1"/>
    <w:rsid w:val="008015C2"/>
    <w:rsid w:val="00803087"/>
    <w:rsid w:val="00804327"/>
    <w:rsid w:val="008048FE"/>
    <w:rsid w:val="00805A65"/>
    <w:rsid w:val="00806084"/>
    <w:rsid w:val="0080624D"/>
    <w:rsid w:val="00806376"/>
    <w:rsid w:val="00806797"/>
    <w:rsid w:val="00807DFA"/>
    <w:rsid w:val="00811132"/>
    <w:rsid w:val="00814B13"/>
    <w:rsid w:val="008157BF"/>
    <w:rsid w:val="00817960"/>
    <w:rsid w:val="00817C34"/>
    <w:rsid w:val="00817ED1"/>
    <w:rsid w:val="0082112E"/>
    <w:rsid w:val="008213A9"/>
    <w:rsid w:val="008232BB"/>
    <w:rsid w:val="00823F11"/>
    <w:rsid w:val="0082459F"/>
    <w:rsid w:val="00825CD6"/>
    <w:rsid w:val="008266F1"/>
    <w:rsid w:val="008278D0"/>
    <w:rsid w:val="008307E6"/>
    <w:rsid w:val="0083232F"/>
    <w:rsid w:val="008334F9"/>
    <w:rsid w:val="00833884"/>
    <w:rsid w:val="00833B47"/>
    <w:rsid w:val="00833EBC"/>
    <w:rsid w:val="00836FB8"/>
    <w:rsid w:val="00841430"/>
    <w:rsid w:val="00842814"/>
    <w:rsid w:val="00842B57"/>
    <w:rsid w:val="0084302B"/>
    <w:rsid w:val="0084395C"/>
    <w:rsid w:val="00843CA1"/>
    <w:rsid w:val="0084499F"/>
    <w:rsid w:val="00845496"/>
    <w:rsid w:val="008467CC"/>
    <w:rsid w:val="008468D0"/>
    <w:rsid w:val="0084699A"/>
    <w:rsid w:val="008472EB"/>
    <w:rsid w:val="00853211"/>
    <w:rsid w:val="00853FDE"/>
    <w:rsid w:val="00857EA1"/>
    <w:rsid w:val="0086027E"/>
    <w:rsid w:val="0086130F"/>
    <w:rsid w:val="008622A3"/>
    <w:rsid w:val="00862FFC"/>
    <w:rsid w:val="00863BD3"/>
    <w:rsid w:val="0086441B"/>
    <w:rsid w:val="008662CB"/>
    <w:rsid w:val="00870621"/>
    <w:rsid w:val="00870787"/>
    <w:rsid w:val="008715A4"/>
    <w:rsid w:val="00874C73"/>
    <w:rsid w:val="00875673"/>
    <w:rsid w:val="00875F7D"/>
    <w:rsid w:val="008774BA"/>
    <w:rsid w:val="00880770"/>
    <w:rsid w:val="00880C8B"/>
    <w:rsid w:val="00882119"/>
    <w:rsid w:val="00887AC8"/>
    <w:rsid w:val="0089013D"/>
    <w:rsid w:val="00894833"/>
    <w:rsid w:val="00895554"/>
    <w:rsid w:val="00897273"/>
    <w:rsid w:val="00897FF6"/>
    <w:rsid w:val="008A04A0"/>
    <w:rsid w:val="008A1189"/>
    <w:rsid w:val="008A2625"/>
    <w:rsid w:val="008A5343"/>
    <w:rsid w:val="008A570E"/>
    <w:rsid w:val="008A66F4"/>
    <w:rsid w:val="008A726A"/>
    <w:rsid w:val="008B0157"/>
    <w:rsid w:val="008B1FB9"/>
    <w:rsid w:val="008B332E"/>
    <w:rsid w:val="008B3355"/>
    <w:rsid w:val="008B4929"/>
    <w:rsid w:val="008B4D0F"/>
    <w:rsid w:val="008B504C"/>
    <w:rsid w:val="008B5946"/>
    <w:rsid w:val="008B6009"/>
    <w:rsid w:val="008B7F5B"/>
    <w:rsid w:val="008C07AA"/>
    <w:rsid w:val="008C1503"/>
    <w:rsid w:val="008C1C37"/>
    <w:rsid w:val="008C2555"/>
    <w:rsid w:val="008C38F0"/>
    <w:rsid w:val="008C3B6E"/>
    <w:rsid w:val="008C5A89"/>
    <w:rsid w:val="008C6335"/>
    <w:rsid w:val="008C64D9"/>
    <w:rsid w:val="008C7467"/>
    <w:rsid w:val="008C7989"/>
    <w:rsid w:val="008C7A08"/>
    <w:rsid w:val="008C7FFC"/>
    <w:rsid w:val="008D0894"/>
    <w:rsid w:val="008D0AA0"/>
    <w:rsid w:val="008D1E64"/>
    <w:rsid w:val="008D1E8D"/>
    <w:rsid w:val="008D29EC"/>
    <w:rsid w:val="008D325F"/>
    <w:rsid w:val="008D3325"/>
    <w:rsid w:val="008D4076"/>
    <w:rsid w:val="008D458E"/>
    <w:rsid w:val="008D4EC5"/>
    <w:rsid w:val="008D5272"/>
    <w:rsid w:val="008D54CB"/>
    <w:rsid w:val="008D62E2"/>
    <w:rsid w:val="008D6C80"/>
    <w:rsid w:val="008D7B6C"/>
    <w:rsid w:val="008E0860"/>
    <w:rsid w:val="008E278D"/>
    <w:rsid w:val="008E2972"/>
    <w:rsid w:val="008E311E"/>
    <w:rsid w:val="008E314D"/>
    <w:rsid w:val="008E3837"/>
    <w:rsid w:val="008E3913"/>
    <w:rsid w:val="008E50E4"/>
    <w:rsid w:val="008E65F2"/>
    <w:rsid w:val="008E74CD"/>
    <w:rsid w:val="008F03C9"/>
    <w:rsid w:val="008F2E5B"/>
    <w:rsid w:val="008F2FD7"/>
    <w:rsid w:val="008F3503"/>
    <w:rsid w:val="008F39DF"/>
    <w:rsid w:val="008F588C"/>
    <w:rsid w:val="008F5A00"/>
    <w:rsid w:val="008F5D51"/>
    <w:rsid w:val="008F63BE"/>
    <w:rsid w:val="008F6C6A"/>
    <w:rsid w:val="008F701B"/>
    <w:rsid w:val="008F7EA1"/>
    <w:rsid w:val="009003C6"/>
    <w:rsid w:val="00901D75"/>
    <w:rsid w:val="00903BCC"/>
    <w:rsid w:val="00903ECD"/>
    <w:rsid w:val="00910906"/>
    <w:rsid w:val="00911035"/>
    <w:rsid w:val="00914B40"/>
    <w:rsid w:val="00915D02"/>
    <w:rsid w:val="00923864"/>
    <w:rsid w:val="00926DC7"/>
    <w:rsid w:val="00926E11"/>
    <w:rsid w:val="00927903"/>
    <w:rsid w:val="00930714"/>
    <w:rsid w:val="00931DA4"/>
    <w:rsid w:val="00931F40"/>
    <w:rsid w:val="009330BB"/>
    <w:rsid w:val="00933D44"/>
    <w:rsid w:val="00936F5B"/>
    <w:rsid w:val="00937753"/>
    <w:rsid w:val="00937768"/>
    <w:rsid w:val="00937DA0"/>
    <w:rsid w:val="009416E7"/>
    <w:rsid w:val="0094196F"/>
    <w:rsid w:val="00941A6E"/>
    <w:rsid w:val="0094201F"/>
    <w:rsid w:val="00943C79"/>
    <w:rsid w:val="00946105"/>
    <w:rsid w:val="0095037A"/>
    <w:rsid w:val="0095207B"/>
    <w:rsid w:val="009531AD"/>
    <w:rsid w:val="00954945"/>
    <w:rsid w:val="00955129"/>
    <w:rsid w:val="009561FF"/>
    <w:rsid w:val="00956F63"/>
    <w:rsid w:val="009607F9"/>
    <w:rsid w:val="00961E10"/>
    <w:rsid w:val="00962894"/>
    <w:rsid w:val="00963F43"/>
    <w:rsid w:val="009656E6"/>
    <w:rsid w:val="009676BA"/>
    <w:rsid w:val="009704C4"/>
    <w:rsid w:val="00973E46"/>
    <w:rsid w:val="00974C9C"/>
    <w:rsid w:val="0097662F"/>
    <w:rsid w:val="00981260"/>
    <w:rsid w:val="009812D6"/>
    <w:rsid w:val="00981476"/>
    <w:rsid w:val="00981B0E"/>
    <w:rsid w:val="009833F3"/>
    <w:rsid w:val="0098355B"/>
    <w:rsid w:val="00983F46"/>
    <w:rsid w:val="009849F0"/>
    <w:rsid w:val="00984B57"/>
    <w:rsid w:val="00984F75"/>
    <w:rsid w:val="00985869"/>
    <w:rsid w:val="00986E7C"/>
    <w:rsid w:val="009878B5"/>
    <w:rsid w:val="00993911"/>
    <w:rsid w:val="00994018"/>
    <w:rsid w:val="00995D76"/>
    <w:rsid w:val="00995EF5"/>
    <w:rsid w:val="0099620C"/>
    <w:rsid w:val="009970C0"/>
    <w:rsid w:val="00997965"/>
    <w:rsid w:val="009A2B22"/>
    <w:rsid w:val="009A2D28"/>
    <w:rsid w:val="009A48A6"/>
    <w:rsid w:val="009A4FE2"/>
    <w:rsid w:val="009A5203"/>
    <w:rsid w:val="009A541E"/>
    <w:rsid w:val="009A5CE2"/>
    <w:rsid w:val="009A5D75"/>
    <w:rsid w:val="009A67E2"/>
    <w:rsid w:val="009A7207"/>
    <w:rsid w:val="009A776A"/>
    <w:rsid w:val="009A77EE"/>
    <w:rsid w:val="009A7A79"/>
    <w:rsid w:val="009A7DAB"/>
    <w:rsid w:val="009B13BF"/>
    <w:rsid w:val="009B21EA"/>
    <w:rsid w:val="009B323D"/>
    <w:rsid w:val="009B35EB"/>
    <w:rsid w:val="009B3E9A"/>
    <w:rsid w:val="009B5C7E"/>
    <w:rsid w:val="009C1D1C"/>
    <w:rsid w:val="009C345B"/>
    <w:rsid w:val="009C3C3F"/>
    <w:rsid w:val="009C4868"/>
    <w:rsid w:val="009C54CA"/>
    <w:rsid w:val="009C7350"/>
    <w:rsid w:val="009D01C5"/>
    <w:rsid w:val="009D159D"/>
    <w:rsid w:val="009D1E2B"/>
    <w:rsid w:val="009D322A"/>
    <w:rsid w:val="009D36AF"/>
    <w:rsid w:val="009D6B58"/>
    <w:rsid w:val="009D728E"/>
    <w:rsid w:val="009E34B0"/>
    <w:rsid w:val="009E4A19"/>
    <w:rsid w:val="009E53A7"/>
    <w:rsid w:val="009E5AEA"/>
    <w:rsid w:val="009E62E7"/>
    <w:rsid w:val="009E6AFC"/>
    <w:rsid w:val="009E6F55"/>
    <w:rsid w:val="009E7093"/>
    <w:rsid w:val="009F07A7"/>
    <w:rsid w:val="009F0A51"/>
    <w:rsid w:val="009F0BEC"/>
    <w:rsid w:val="009F15CA"/>
    <w:rsid w:val="009F1705"/>
    <w:rsid w:val="009F1777"/>
    <w:rsid w:val="009F17AE"/>
    <w:rsid w:val="009F18A8"/>
    <w:rsid w:val="009F1A1F"/>
    <w:rsid w:val="009F2016"/>
    <w:rsid w:val="009F2053"/>
    <w:rsid w:val="009F28E9"/>
    <w:rsid w:val="009F2D55"/>
    <w:rsid w:val="009F318A"/>
    <w:rsid w:val="009F472A"/>
    <w:rsid w:val="009F51B9"/>
    <w:rsid w:val="009F547A"/>
    <w:rsid w:val="009F6313"/>
    <w:rsid w:val="009F66BA"/>
    <w:rsid w:val="009F6EA6"/>
    <w:rsid w:val="009F70B7"/>
    <w:rsid w:val="009F78E0"/>
    <w:rsid w:val="00A00CFC"/>
    <w:rsid w:val="00A02DCD"/>
    <w:rsid w:val="00A03087"/>
    <w:rsid w:val="00A046CA"/>
    <w:rsid w:val="00A055FF"/>
    <w:rsid w:val="00A102E1"/>
    <w:rsid w:val="00A10474"/>
    <w:rsid w:val="00A104E6"/>
    <w:rsid w:val="00A112AB"/>
    <w:rsid w:val="00A113DD"/>
    <w:rsid w:val="00A1140D"/>
    <w:rsid w:val="00A12200"/>
    <w:rsid w:val="00A12869"/>
    <w:rsid w:val="00A15D58"/>
    <w:rsid w:val="00A16476"/>
    <w:rsid w:val="00A17728"/>
    <w:rsid w:val="00A17A61"/>
    <w:rsid w:val="00A17C7E"/>
    <w:rsid w:val="00A20EC3"/>
    <w:rsid w:val="00A217D2"/>
    <w:rsid w:val="00A228E0"/>
    <w:rsid w:val="00A248A8"/>
    <w:rsid w:val="00A26223"/>
    <w:rsid w:val="00A266A2"/>
    <w:rsid w:val="00A27445"/>
    <w:rsid w:val="00A27E7B"/>
    <w:rsid w:val="00A31075"/>
    <w:rsid w:val="00A32870"/>
    <w:rsid w:val="00A32F2C"/>
    <w:rsid w:val="00A335B8"/>
    <w:rsid w:val="00A33DF3"/>
    <w:rsid w:val="00A3435B"/>
    <w:rsid w:val="00A344AB"/>
    <w:rsid w:val="00A347EE"/>
    <w:rsid w:val="00A356D7"/>
    <w:rsid w:val="00A359ED"/>
    <w:rsid w:val="00A36250"/>
    <w:rsid w:val="00A36964"/>
    <w:rsid w:val="00A36E8D"/>
    <w:rsid w:val="00A40019"/>
    <w:rsid w:val="00A41210"/>
    <w:rsid w:val="00A4131D"/>
    <w:rsid w:val="00A41EF9"/>
    <w:rsid w:val="00A4359B"/>
    <w:rsid w:val="00A458AD"/>
    <w:rsid w:val="00A45D5C"/>
    <w:rsid w:val="00A508AC"/>
    <w:rsid w:val="00A5127C"/>
    <w:rsid w:val="00A518A0"/>
    <w:rsid w:val="00A519CC"/>
    <w:rsid w:val="00A52C9E"/>
    <w:rsid w:val="00A53F9E"/>
    <w:rsid w:val="00A54D77"/>
    <w:rsid w:val="00A55542"/>
    <w:rsid w:val="00A55735"/>
    <w:rsid w:val="00A562D6"/>
    <w:rsid w:val="00A56CE0"/>
    <w:rsid w:val="00A57133"/>
    <w:rsid w:val="00A57C8D"/>
    <w:rsid w:val="00A612E2"/>
    <w:rsid w:val="00A61E38"/>
    <w:rsid w:val="00A62427"/>
    <w:rsid w:val="00A62460"/>
    <w:rsid w:val="00A62E48"/>
    <w:rsid w:val="00A63E21"/>
    <w:rsid w:val="00A64043"/>
    <w:rsid w:val="00A641A6"/>
    <w:rsid w:val="00A64952"/>
    <w:rsid w:val="00A65153"/>
    <w:rsid w:val="00A66D77"/>
    <w:rsid w:val="00A6703F"/>
    <w:rsid w:val="00A700BF"/>
    <w:rsid w:val="00A7040D"/>
    <w:rsid w:val="00A7279E"/>
    <w:rsid w:val="00A737E9"/>
    <w:rsid w:val="00A746F9"/>
    <w:rsid w:val="00A749EC"/>
    <w:rsid w:val="00A757AA"/>
    <w:rsid w:val="00A768CB"/>
    <w:rsid w:val="00A7697E"/>
    <w:rsid w:val="00A76D86"/>
    <w:rsid w:val="00A821CC"/>
    <w:rsid w:val="00A82D2D"/>
    <w:rsid w:val="00A83A0C"/>
    <w:rsid w:val="00A84E7C"/>
    <w:rsid w:val="00A85709"/>
    <w:rsid w:val="00A85D4D"/>
    <w:rsid w:val="00A85D79"/>
    <w:rsid w:val="00A86F49"/>
    <w:rsid w:val="00A87E73"/>
    <w:rsid w:val="00A93B3B"/>
    <w:rsid w:val="00A93D1E"/>
    <w:rsid w:val="00A946A7"/>
    <w:rsid w:val="00A94994"/>
    <w:rsid w:val="00A96657"/>
    <w:rsid w:val="00A9683F"/>
    <w:rsid w:val="00A96AB2"/>
    <w:rsid w:val="00A971AD"/>
    <w:rsid w:val="00AA0CC8"/>
    <w:rsid w:val="00AA14DF"/>
    <w:rsid w:val="00AA2DBA"/>
    <w:rsid w:val="00AA3AD2"/>
    <w:rsid w:val="00AA3CF9"/>
    <w:rsid w:val="00AA3D98"/>
    <w:rsid w:val="00AA45FD"/>
    <w:rsid w:val="00AA4D59"/>
    <w:rsid w:val="00AA5E44"/>
    <w:rsid w:val="00AA6B49"/>
    <w:rsid w:val="00AA72DA"/>
    <w:rsid w:val="00AB070A"/>
    <w:rsid w:val="00AB13A0"/>
    <w:rsid w:val="00AB1736"/>
    <w:rsid w:val="00AB2A04"/>
    <w:rsid w:val="00AB2E59"/>
    <w:rsid w:val="00AB57E4"/>
    <w:rsid w:val="00AB62B5"/>
    <w:rsid w:val="00AB752F"/>
    <w:rsid w:val="00AC0B22"/>
    <w:rsid w:val="00AC224A"/>
    <w:rsid w:val="00AC2519"/>
    <w:rsid w:val="00AC303C"/>
    <w:rsid w:val="00AC4031"/>
    <w:rsid w:val="00AC4E36"/>
    <w:rsid w:val="00AC5EE2"/>
    <w:rsid w:val="00AC7B7F"/>
    <w:rsid w:val="00AD1D6A"/>
    <w:rsid w:val="00AD29BB"/>
    <w:rsid w:val="00AD2F51"/>
    <w:rsid w:val="00AD322C"/>
    <w:rsid w:val="00AD4625"/>
    <w:rsid w:val="00AD57C4"/>
    <w:rsid w:val="00AD62CC"/>
    <w:rsid w:val="00AD6956"/>
    <w:rsid w:val="00AD6A7A"/>
    <w:rsid w:val="00AD7726"/>
    <w:rsid w:val="00AD7862"/>
    <w:rsid w:val="00AE064F"/>
    <w:rsid w:val="00AE15BB"/>
    <w:rsid w:val="00AE2E44"/>
    <w:rsid w:val="00AE37C7"/>
    <w:rsid w:val="00AE428A"/>
    <w:rsid w:val="00AE496F"/>
    <w:rsid w:val="00AE499D"/>
    <w:rsid w:val="00AE618A"/>
    <w:rsid w:val="00AE7A37"/>
    <w:rsid w:val="00AE7BB7"/>
    <w:rsid w:val="00AE7F0A"/>
    <w:rsid w:val="00AF06D6"/>
    <w:rsid w:val="00AF0F33"/>
    <w:rsid w:val="00AF1038"/>
    <w:rsid w:val="00AF1F60"/>
    <w:rsid w:val="00AF208F"/>
    <w:rsid w:val="00AF27AF"/>
    <w:rsid w:val="00AF2B17"/>
    <w:rsid w:val="00AF37AC"/>
    <w:rsid w:val="00AF51B5"/>
    <w:rsid w:val="00AF631D"/>
    <w:rsid w:val="00AF6A59"/>
    <w:rsid w:val="00AF7CA2"/>
    <w:rsid w:val="00B00866"/>
    <w:rsid w:val="00B042E2"/>
    <w:rsid w:val="00B04992"/>
    <w:rsid w:val="00B06527"/>
    <w:rsid w:val="00B06D90"/>
    <w:rsid w:val="00B0702A"/>
    <w:rsid w:val="00B07B9C"/>
    <w:rsid w:val="00B07D43"/>
    <w:rsid w:val="00B10E78"/>
    <w:rsid w:val="00B11498"/>
    <w:rsid w:val="00B1459F"/>
    <w:rsid w:val="00B14796"/>
    <w:rsid w:val="00B15FC4"/>
    <w:rsid w:val="00B16590"/>
    <w:rsid w:val="00B207BA"/>
    <w:rsid w:val="00B21D58"/>
    <w:rsid w:val="00B21F9D"/>
    <w:rsid w:val="00B25F40"/>
    <w:rsid w:val="00B26498"/>
    <w:rsid w:val="00B269EF"/>
    <w:rsid w:val="00B3025B"/>
    <w:rsid w:val="00B311B3"/>
    <w:rsid w:val="00B31318"/>
    <w:rsid w:val="00B33760"/>
    <w:rsid w:val="00B344DC"/>
    <w:rsid w:val="00B34898"/>
    <w:rsid w:val="00B3502B"/>
    <w:rsid w:val="00B36D08"/>
    <w:rsid w:val="00B37113"/>
    <w:rsid w:val="00B37D71"/>
    <w:rsid w:val="00B404FB"/>
    <w:rsid w:val="00B40B7B"/>
    <w:rsid w:val="00B42A15"/>
    <w:rsid w:val="00B44812"/>
    <w:rsid w:val="00B4494B"/>
    <w:rsid w:val="00B460C3"/>
    <w:rsid w:val="00B46735"/>
    <w:rsid w:val="00B536B8"/>
    <w:rsid w:val="00B540FD"/>
    <w:rsid w:val="00B553FD"/>
    <w:rsid w:val="00B5574A"/>
    <w:rsid w:val="00B56709"/>
    <w:rsid w:val="00B626E4"/>
    <w:rsid w:val="00B62958"/>
    <w:rsid w:val="00B65469"/>
    <w:rsid w:val="00B66522"/>
    <w:rsid w:val="00B66983"/>
    <w:rsid w:val="00B669EC"/>
    <w:rsid w:val="00B675AB"/>
    <w:rsid w:val="00B718CD"/>
    <w:rsid w:val="00B72558"/>
    <w:rsid w:val="00B74A14"/>
    <w:rsid w:val="00B76FA7"/>
    <w:rsid w:val="00B77FDB"/>
    <w:rsid w:val="00B8033D"/>
    <w:rsid w:val="00B8168C"/>
    <w:rsid w:val="00B82102"/>
    <w:rsid w:val="00B8225C"/>
    <w:rsid w:val="00B828A0"/>
    <w:rsid w:val="00B83A1A"/>
    <w:rsid w:val="00B8496F"/>
    <w:rsid w:val="00B86E4A"/>
    <w:rsid w:val="00B90BE2"/>
    <w:rsid w:val="00B91166"/>
    <w:rsid w:val="00B912EA"/>
    <w:rsid w:val="00B91391"/>
    <w:rsid w:val="00B921D6"/>
    <w:rsid w:val="00B9250B"/>
    <w:rsid w:val="00B925EC"/>
    <w:rsid w:val="00B93258"/>
    <w:rsid w:val="00B9375D"/>
    <w:rsid w:val="00B944F8"/>
    <w:rsid w:val="00B96298"/>
    <w:rsid w:val="00B97474"/>
    <w:rsid w:val="00B976D7"/>
    <w:rsid w:val="00B977D3"/>
    <w:rsid w:val="00B97B82"/>
    <w:rsid w:val="00B97E53"/>
    <w:rsid w:val="00BA2180"/>
    <w:rsid w:val="00BA2FCE"/>
    <w:rsid w:val="00BA3276"/>
    <w:rsid w:val="00BA46FC"/>
    <w:rsid w:val="00BA4778"/>
    <w:rsid w:val="00BA5346"/>
    <w:rsid w:val="00BA5729"/>
    <w:rsid w:val="00BA7798"/>
    <w:rsid w:val="00BB01D3"/>
    <w:rsid w:val="00BB07B3"/>
    <w:rsid w:val="00BB105B"/>
    <w:rsid w:val="00BB14BF"/>
    <w:rsid w:val="00BB2B39"/>
    <w:rsid w:val="00BB37D0"/>
    <w:rsid w:val="00BB475A"/>
    <w:rsid w:val="00BB4B2D"/>
    <w:rsid w:val="00BB4E8D"/>
    <w:rsid w:val="00BB7DC8"/>
    <w:rsid w:val="00BC03A7"/>
    <w:rsid w:val="00BC1800"/>
    <w:rsid w:val="00BC1ABC"/>
    <w:rsid w:val="00BC1C27"/>
    <w:rsid w:val="00BC343A"/>
    <w:rsid w:val="00BC368B"/>
    <w:rsid w:val="00BC4A22"/>
    <w:rsid w:val="00BC54B9"/>
    <w:rsid w:val="00BC5970"/>
    <w:rsid w:val="00BC63DC"/>
    <w:rsid w:val="00BC6757"/>
    <w:rsid w:val="00BC6946"/>
    <w:rsid w:val="00BC69D3"/>
    <w:rsid w:val="00BC6C66"/>
    <w:rsid w:val="00BD3D56"/>
    <w:rsid w:val="00BD4D26"/>
    <w:rsid w:val="00BD6748"/>
    <w:rsid w:val="00BD69D2"/>
    <w:rsid w:val="00BD6A98"/>
    <w:rsid w:val="00BD6E4F"/>
    <w:rsid w:val="00BD72D7"/>
    <w:rsid w:val="00BD73A9"/>
    <w:rsid w:val="00BD76E2"/>
    <w:rsid w:val="00BE11BC"/>
    <w:rsid w:val="00BE14C2"/>
    <w:rsid w:val="00BE1E3D"/>
    <w:rsid w:val="00BE2C45"/>
    <w:rsid w:val="00BE40EE"/>
    <w:rsid w:val="00BE5BC9"/>
    <w:rsid w:val="00BE653D"/>
    <w:rsid w:val="00BE660B"/>
    <w:rsid w:val="00BE664D"/>
    <w:rsid w:val="00BE71E9"/>
    <w:rsid w:val="00BE7239"/>
    <w:rsid w:val="00BE7A95"/>
    <w:rsid w:val="00BF147E"/>
    <w:rsid w:val="00BF1B2E"/>
    <w:rsid w:val="00BF2631"/>
    <w:rsid w:val="00BF26A3"/>
    <w:rsid w:val="00BF35D7"/>
    <w:rsid w:val="00BF3FC7"/>
    <w:rsid w:val="00BF4A4E"/>
    <w:rsid w:val="00BF7994"/>
    <w:rsid w:val="00BF7C7F"/>
    <w:rsid w:val="00C01B61"/>
    <w:rsid w:val="00C03622"/>
    <w:rsid w:val="00C03BAE"/>
    <w:rsid w:val="00C045AF"/>
    <w:rsid w:val="00C04C68"/>
    <w:rsid w:val="00C04EC8"/>
    <w:rsid w:val="00C056E6"/>
    <w:rsid w:val="00C057AC"/>
    <w:rsid w:val="00C05F36"/>
    <w:rsid w:val="00C06134"/>
    <w:rsid w:val="00C0667E"/>
    <w:rsid w:val="00C112C4"/>
    <w:rsid w:val="00C11521"/>
    <w:rsid w:val="00C1318C"/>
    <w:rsid w:val="00C14077"/>
    <w:rsid w:val="00C14BA5"/>
    <w:rsid w:val="00C14C3D"/>
    <w:rsid w:val="00C15422"/>
    <w:rsid w:val="00C15C4C"/>
    <w:rsid w:val="00C16531"/>
    <w:rsid w:val="00C166F4"/>
    <w:rsid w:val="00C16EB5"/>
    <w:rsid w:val="00C16FC6"/>
    <w:rsid w:val="00C2094A"/>
    <w:rsid w:val="00C2185A"/>
    <w:rsid w:val="00C230E1"/>
    <w:rsid w:val="00C23FD6"/>
    <w:rsid w:val="00C242D8"/>
    <w:rsid w:val="00C25BEE"/>
    <w:rsid w:val="00C25E71"/>
    <w:rsid w:val="00C26BB1"/>
    <w:rsid w:val="00C27AA1"/>
    <w:rsid w:val="00C31775"/>
    <w:rsid w:val="00C31E37"/>
    <w:rsid w:val="00C31E70"/>
    <w:rsid w:val="00C3265C"/>
    <w:rsid w:val="00C330CE"/>
    <w:rsid w:val="00C34BC5"/>
    <w:rsid w:val="00C35247"/>
    <w:rsid w:val="00C35542"/>
    <w:rsid w:val="00C362AC"/>
    <w:rsid w:val="00C425DE"/>
    <w:rsid w:val="00C42684"/>
    <w:rsid w:val="00C4696F"/>
    <w:rsid w:val="00C506F5"/>
    <w:rsid w:val="00C52097"/>
    <w:rsid w:val="00C528FF"/>
    <w:rsid w:val="00C53A80"/>
    <w:rsid w:val="00C53EB6"/>
    <w:rsid w:val="00C54702"/>
    <w:rsid w:val="00C55885"/>
    <w:rsid w:val="00C55C74"/>
    <w:rsid w:val="00C56D41"/>
    <w:rsid w:val="00C57717"/>
    <w:rsid w:val="00C57BA9"/>
    <w:rsid w:val="00C60219"/>
    <w:rsid w:val="00C6083B"/>
    <w:rsid w:val="00C6476D"/>
    <w:rsid w:val="00C65EAA"/>
    <w:rsid w:val="00C66CAB"/>
    <w:rsid w:val="00C71199"/>
    <w:rsid w:val="00C7143C"/>
    <w:rsid w:val="00C717A2"/>
    <w:rsid w:val="00C71A5C"/>
    <w:rsid w:val="00C72045"/>
    <w:rsid w:val="00C72774"/>
    <w:rsid w:val="00C72AF7"/>
    <w:rsid w:val="00C734CC"/>
    <w:rsid w:val="00C76D8E"/>
    <w:rsid w:val="00C76FF2"/>
    <w:rsid w:val="00C810FC"/>
    <w:rsid w:val="00C8219B"/>
    <w:rsid w:val="00C821CF"/>
    <w:rsid w:val="00C831CD"/>
    <w:rsid w:val="00C83DF5"/>
    <w:rsid w:val="00C84850"/>
    <w:rsid w:val="00C85439"/>
    <w:rsid w:val="00C86B10"/>
    <w:rsid w:val="00C87229"/>
    <w:rsid w:val="00C87801"/>
    <w:rsid w:val="00C91608"/>
    <w:rsid w:val="00C91ED3"/>
    <w:rsid w:val="00C92969"/>
    <w:rsid w:val="00C93E3F"/>
    <w:rsid w:val="00C94347"/>
    <w:rsid w:val="00C95BCE"/>
    <w:rsid w:val="00C95F15"/>
    <w:rsid w:val="00C970D2"/>
    <w:rsid w:val="00C97F5B"/>
    <w:rsid w:val="00CA0A65"/>
    <w:rsid w:val="00CA100D"/>
    <w:rsid w:val="00CA40CE"/>
    <w:rsid w:val="00CA4F99"/>
    <w:rsid w:val="00CA6948"/>
    <w:rsid w:val="00CA6E9F"/>
    <w:rsid w:val="00CB0177"/>
    <w:rsid w:val="00CB0B1A"/>
    <w:rsid w:val="00CB1350"/>
    <w:rsid w:val="00CB21F6"/>
    <w:rsid w:val="00CB2A5B"/>
    <w:rsid w:val="00CB32D6"/>
    <w:rsid w:val="00CB3338"/>
    <w:rsid w:val="00CB4897"/>
    <w:rsid w:val="00CB5A58"/>
    <w:rsid w:val="00CB5ABC"/>
    <w:rsid w:val="00CB5DA4"/>
    <w:rsid w:val="00CC25F0"/>
    <w:rsid w:val="00CC38AB"/>
    <w:rsid w:val="00CC3B5B"/>
    <w:rsid w:val="00CC45AF"/>
    <w:rsid w:val="00CC493F"/>
    <w:rsid w:val="00CC527E"/>
    <w:rsid w:val="00CC5638"/>
    <w:rsid w:val="00CC5C0B"/>
    <w:rsid w:val="00CC7F9F"/>
    <w:rsid w:val="00CD4054"/>
    <w:rsid w:val="00CD4C2B"/>
    <w:rsid w:val="00CD643B"/>
    <w:rsid w:val="00CD7285"/>
    <w:rsid w:val="00CE0977"/>
    <w:rsid w:val="00CE27CB"/>
    <w:rsid w:val="00CE29DE"/>
    <w:rsid w:val="00CE4662"/>
    <w:rsid w:val="00CE4FFE"/>
    <w:rsid w:val="00CE5E54"/>
    <w:rsid w:val="00CE60F8"/>
    <w:rsid w:val="00CF1ED6"/>
    <w:rsid w:val="00CF208B"/>
    <w:rsid w:val="00CF3EBA"/>
    <w:rsid w:val="00CF4A83"/>
    <w:rsid w:val="00CF4A86"/>
    <w:rsid w:val="00CF53E7"/>
    <w:rsid w:val="00CF56B6"/>
    <w:rsid w:val="00CF634E"/>
    <w:rsid w:val="00CF6D63"/>
    <w:rsid w:val="00D02672"/>
    <w:rsid w:val="00D033A4"/>
    <w:rsid w:val="00D03B76"/>
    <w:rsid w:val="00D056D7"/>
    <w:rsid w:val="00D070E8"/>
    <w:rsid w:val="00D07285"/>
    <w:rsid w:val="00D07B84"/>
    <w:rsid w:val="00D102F3"/>
    <w:rsid w:val="00D1075B"/>
    <w:rsid w:val="00D109F9"/>
    <w:rsid w:val="00D10F27"/>
    <w:rsid w:val="00D12281"/>
    <w:rsid w:val="00D1386C"/>
    <w:rsid w:val="00D13A85"/>
    <w:rsid w:val="00D1667D"/>
    <w:rsid w:val="00D1695F"/>
    <w:rsid w:val="00D17A0C"/>
    <w:rsid w:val="00D20449"/>
    <w:rsid w:val="00D20CE5"/>
    <w:rsid w:val="00D21D6B"/>
    <w:rsid w:val="00D22570"/>
    <w:rsid w:val="00D22903"/>
    <w:rsid w:val="00D24665"/>
    <w:rsid w:val="00D2610A"/>
    <w:rsid w:val="00D27B72"/>
    <w:rsid w:val="00D31835"/>
    <w:rsid w:val="00D352EA"/>
    <w:rsid w:val="00D354CF"/>
    <w:rsid w:val="00D37A1C"/>
    <w:rsid w:val="00D37A1E"/>
    <w:rsid w:val="00D40B05"/>
    <w:rsid w:val="00D4112F"/>
    <w:rsid w:val="00D41291"/>
    <w:rsid w:val="00D4190A"/>
    <w:rsid w:val="00D425D5"/>
    <w:rsid w:val="00D4288B"/>
    <w:rsid w:val="00D43000"/>
    <w:rsid w:val="00D4302A"/>
    <w:rsid w:val="00D4597F"/>
    <w:rsid w:val="00D466F6"/>
    <w:rsid w:val="00D50147"/>
    <w:rsid w:val="00D50376"/>
    <w:rsid w:val="00D50B96"/>
    <w:rsid w:val="00D53885"/>
    <w:rsid w:val="00D55E8F"/>
    <w:rsid w:val="00D57CA2"/>
    <w:rsid w:val="00D605E4"/>
    <w:rsid w:val="00D61E1E"/>
    <w:rsid w:val="00D64F1F"/>
    <w:rsid w:val="00D65A26"/>
    <w:rsid w:val="00D71033"/>
    <w:rsid w:val="00D715D0"/>
    <w:rsid w:val="00D71A4A"/>
    <w:rsid w:val="00D721A5"/>
    <w:rsid w:val="00D73332"/>
    <w:rsid w:val="00D73606"/>
    <w:rsid w:val="00D73B66"/>
    <w:rsid w:val="00D763FC"/>
    <w:rsid w:val="00D80DAC"/>
    <w:rsid w:val="00D824F7"/>
    <w:rsid w:val="00D82BE5"/>
    <w:rsid w:val="00D82F19"/>
    <w:rsid w:val="00D83177"/>
    <w:rsid w:val="00D831E1"/>
    <w:rsid w:val="00D83210"/>
    <w:rsid w:val="00D83F87"/>
    <w:rsid w:val="00D840AE"/>
    <w:rsid w:val="00D86331"/>
    <w:rsid w:val="00D86AC1"/>
    <w:rsid w:val="00D86FC9"/>
    <w:rsid w:val="00D918FD"/>
    <w:rsid w:val="00D91E56"/>
    <w:rsid w:val="00D923A5"/>
    <w:rsid w:val="00D9351B"/>
    <w:rsid w:val="00D93D78"/>
    <w:rsid w:val="00D93EFE"/>
    <w:rsid w:val="00D948F1"/>
    <w:rsid w:val="00D94D6B"/>
    <w:rsid w:val="00D954BD"/>
    <w:rsid w:val="00D96099"/>
    <w:rsid w:val="00D96496"/>
    <w:rsid w:val="00D96605"/>
    <w:rsid w:val="00D9675F"/>
    <w:rsid w:val="00D96F2C"/>
    <w:rsid w:val="00D97A8A"/>
    <w:rsid w:val="00DA05E3"/>
    <w:rsid w:val="00DA36A5"/>
    <w:rsid w:val="00DA3AC2"/>
    <w:rsid w:val="00DA49E2"/>
    <w:rsid w:val="00DA4E0A"/>
    <w:rsid w:val="00DA59DB"/>
    <w:rsid w:val="00DA59E0"/>
    <w:rsid w:val="00DA5A8C"/>
    <w:rsid w:val="00DA7821"/>
    <w:rsid w:val="00DB06DB"/>
    <w:rsid w:val="00DB18B0"/>
    <w:rsid w:val="00DB33E7"/>
    <w:rsid w:val="00DB3739"/>
    <w:rsid w:val="00DB38AB"/>
    <w:rsid w:val="00DB3DD8"/>
    <w:rsid w:val="00DB47C4"/>
    <w:rsid w:val="00DB4E02"/>
    <w:rsid w:val="00DB60BB"/>
    <w:rsid w:val="00DB7CB0"/>
    <w:rsid w:val="00DC0449"/>
    <w:rsid w:val="00DC0747"/>
    <w:rsid w:val="00DC0A6A"/>
    <w:rsid w:val="00DC1642"/>
    <w:rsid w:val="00DC2CD8"/>
    <w:rsid w:val="00DC357A"/>
    <w:rsid w:val="00DC380B"/>
    <w:rsid w:val="00DC45CB"/>
    <w:rsid w:val="00DC4FFA"/>
    <w:rsid w:val="00DC553B"/>
    <w:rsid w:val="00DC6B94"/>
    <w:rsid w:val="00DC6E81"/>
    <w:rsid w:val="00DC7153"/>
    <w:rsid w:val="00DC76A0"/>
    <w:rsid w:val="00DD0EB4"/>
    <w:rsid w:val="00DD148D"/>
    <w:rsid w:val="00DD1A0D"/>
    <w:rsid w:val="00DD2B6B"/>
    <w:rsid w:val="00DD2CA1"/>
    <w:rsid w:val="00DD37E8"/>
    <w:rsid w:val="00DD3F6F"/>
    <w:rsid w:val="00DD57B6"/>
    <w:rsid w:val="00DD5DAC"/>
    <w:rsid w:val="00DD5DFC"/>
    <w:rsid w:val="00DD605E"/>
    <w:rsid w:val="00DD6FFE"/>
    <w:rsid w:val="00DD73A8"/>
    <w:rsid w:val="00DE126F"/>
    <w:rsid w:val="00DE1DFC"/>
    <w:rsid w:val="00DE2488"/>
    <w:rsid w:val="00DE311F"/>
    <w:rsid w:val="00DE48DD"/>
    <w:rsid w:val="00DE5763"/>
    <w:rsid w:val="00DE6677"/>
    <w:rsid w:val="00DE7807"/>
    <w:rsid w:val="00DE7AD4"/>
    <w:rsid w:val="00DF04F2"/>
    <w:rsid w:val="00DF10C1"/>
    <w:rsid w:val="00DF1E2C"/>
    <w:rsid w:val="00DF3E81"/>
    <w:rsid w:val="00DF4110"/>
    <w:rsid w:val="00DF4783"/>
    <w:rsid w:val="00DF5E2D"/>
    <w:rsid w:val="00DF76AE"/>
    <w:rsid w:val="00E011E9"/>
    <w:rsid w:val="00E0296F"/>
    <w:rsid w:val="00E02B63"/>
    <w:rsid w:val="00E04987"/>
    <w:rsid w:val="00E049A4"/>
    <w:rsid w:val="00E0609A"/>
    <w:rsid w:val="00E0634F"/>
    <w:rsid w:val="00E06670"/>
    <w:rsid w:val="00E06DC3"/>
    <w:rsid w:val="00E10D73"/>
    <w:rsid w:val="00E10EFA"/>
    <w:rsid w:val="00E11EFA"/>
    <w:rsid w:val="00E12A74"/>
    <w:rsid w:val="00E1330E"/>
    <w:rsid w:val="00E135E1"/>
    <w:rsid w:val="00E1363B"/>
    <w:rsid w:val="00E1380E"/>
    <w:rsid w:val="00E13911"/>
    <w:rsid w:val="00E13D5C"/>
    <w:rsid w:val="00E14E3A"/>
    <w:rsid w:val="00E14E96"/>
    <w:rsid w:val="00E15617"/>
    <w:rsid w:val="00E16EA0"/>
    <w:rsid w:val="00E170CB"/>
    <w:rsid w:val="00E20A1C"/>
    <w:rsid w:val="00E216FB"/>
    <w:rsid w:val="00E220EC"/>
    <w:rsid w:val="00E22893"/>
    <w:rsid w:val="00E22ABD"/>
    <w:rsid w:val="00E22DA0"/>
    <w:rsid w:val="00E240A8"/>
    <w:rsid w:val="00E253E1"/>
    <w:rsid w:val="00E268E4"/>
    <w:rsid w:val="00E26F80"/>
    <w:rsid w:val="00E270EC"/>
    <w:rsid w:val="00E278F5"/>
    <w:rsid w:val="00E27CF4"/>
    <w:rsid w:val="00E304B4"/>
    <w:rsid w:val="00E31694"/>
    <w:rsid w:val="00E31DD8"/>
    <w:rsid w:val="00E324FF"/>
    <w:rsid w:val="00E32B29"/>
    <w:rsid w:val="00E32FCE"/>
    <w:rsid w:val="00E33388"/>
    <w:rsid w:val="00E33DC5"/>
    <w:rsid w:val="00E3410E"/>
    <w:rsid w:val="00E34A10"/>
    <w:rsid w:val="00E34F1B"/>
    <w:rsid w:val="00E35430"/>
    <w:rsid w:val="00E36B9F"/>
    <w:rsid w:val="00E37813"/>
    <w:rsid w:val="00E40714"/>
    <w:rsid w:val="00E41D49"/>
    <w:rsid w:val="00E41F72"/>
    <w:rsid w:val="00E42454"/>
    <w:rsid w:val="00E44E4B"/>
    <w:rsid w:val="00E45D59"/>
    <w:rsid w:val="00E46CDC"/>
    <w:rsid w:val="00E501EA"/>
    <w:rsid w:val="00E523E4"/>
    <w:rsid w:val="00E53476"/>
    <w:rsid w:val="00E535CD"/>
    <w:rsid w:val="00E550F9"/>
    <w:rsid w:val="00E55AED"/>
    <w:rsid w:val="00E5752E"/>
    <w:rsid w:val="00E602B9"/>
    <w:rsid w:val="00E603B7"/>
    <w:rsid w:val="00E6052E"/>
    <w:rsid w:val="00E632B0"/>
    <w:rsid w:val="00E633BF"/>
    <w:rsid w:val="00E64116"/>
    <w:rsid w:val="00E64BE2"/>
    <w:rsid w:val="00E657EA"/>
    <w:rsid w:val="00E66A16"/>
    <w:rsid w:val="00E67968"/>
    <w:rsid w:val="00E703E8"/>
    <w:rsid w:val="00E71E58"/>
    <w:rsid w:val="00E71EC6"/>
    <w:rsid w:val="00E724C1"/>
    <w:rsid w:val="00E7341A"/>
    <w:rsid w:val="00E746E1"/>
    <w:rsid w:val="00E76F3D"/>
    <w:rsid w:val="00E80B94"/>
    <w:rsid w:val="00E80C8A"/>
    <w:rsid w:val="00E81096"/>
    <w:rsid w:val="00E818E3"/>
    <w:rsid w:val="00E81C4B"/>
    <w:rsid w:val="00E824D7"/>
    <w:rsid w:val="00E82A7C"/>
    <w:rsid w:val="00E82AE5"/>
    <w:rsid w:val="00E83B07"/>
    <w:rsid w:val="00E83B58"/>
    <w:rsid w:val="00E83DF3"/>
    <w:rsid w:val="00E83F61"/>
    <w:rsid w:val="00E843D9"/>
    <w:rsid w:val="00E84422"/>
    <w:rsid w:val="00E844DF"/>
    <w:rsid w:val="00E84860"/>
    <w:rsid w:val="00E848C2"/>
    <w:rsid w:val="00E84A3F"/>
    <w:rsid w:val="00E84B3A"/>
    <w:rsid w:val="00E84FF2"/>
    <w:rsid w:val="00E8732D"/>
    <w:rsid w:val="00E876C1"/>
    <w:rsid w:val="00E877AD"/>
    <w:rsid w:val="00E91D92"/>
    <w:rsid w:val="00E920C5"/>
    <w:rsid w:val="00E93815"/>
    <w:rsid w:val="00E95997"/>
    <w:rsid w:val="00E96849"/>
    <w:rsid w:val="00E97F84"/>
    <w:rsid w:val="00EA11B1"/>
    <w:rsid w:val="00EA1E63"/>
    <w:rsid w:val="00EA27D5"/>
    <w:rsid w:val="00EA4183"/>
    <w:rsid w:val="00EA41B8"/>
    <w:rsid w:val="00EA522F"/>
    <w:rsid w:val="00EA5256"/>
    <w:rsid w:val="00EB0B69"/>
    <w:rsid w:val="00EB0DD9"/>
    <w:rsid w:val="00EB119C"/>
    <w:rsid w:val="00EB138F"/>
    <w:rsid w:val="00EB13D3"/>
    <w:rsid w:val="00EB1BC7"/>
    <w:rsid w:val="00EB2DF0"/>
    <w:rsid w:val="00EB3DDB"/>
    <w:rsid w:val="00EB4867"/>
    <w:rsid w:val="00EB4DCF"/>
    <w:rsid w:val="00EB5AE6"/>
    <w:rsid w:val="00EB6DF5"/>
    <w:rsid w:val="00EC18BE"/>
    <w:rsid w:val="00EC1FD7"/>
    <w:rsid w:val="00EC4DB4"/>
    <w:rsid w:val="00EC5791"/>
    <w:rsid w:val="00EC639B"/>
    <w:rsid w:val="00EC74F5"/>
    <w:rsid w:val="00ED0235"/>
    <w:rsid w:val="00ED075D"/>
    <w:rsid w:val="00ED138C"/>
    <w:rsid w:val="00ED1C59"/>
    <w:rsid w:val="00ED3AA5"/>
    <w:rsid w:val="00ED3B31"/>
    <w:rsid w:val="00ED3CB9"/>
    <w:rsid w:val="00ED492B"/>
    <w:rsid w:val="00ED4A55"/>
    <w:rsid w:val="00ED62FC"/>
    <w:rsid w:val="00ED66C7"/>
    <w:rsid w:val="00ED728E"/>
    <w:rsid w:val="00EE016E"/>
    <w:rsid w:val="00EE3254"/>
    <w:rsid w:val="00EE3F2C"/>
    <w:rsid w:val="00EE4297"/>
    <w:rsid w:val="00EE44C9"/>
    <w:rsid w:val="00EE4DAD"/>
    <w:rsid w:val="00EE513E"/>
    <w:rsid w:val="00EE59F9"/>
    <w:rsid w:val="00EE6899"/>
    <w:rsid w:val="00EE6B13"/>
    <w:rsid w:val="00EE7699"/>
    <w:rsid w:val="00EE7E28"/>
    <w:rsid w:val="00EF12EF"/>
    <w:rsid w:val="00EF1B01"/>
    <w:rsid w:val="00EF1B56"/>
    <w:rsid w:val="00EF1F3B"/>
    <w:rsid w:val="00EF2353"/>
    <w:rsid w:val="00EF269A"/>
    <w:rsid w:val="00EF3709"/>
    <w:rsid w:val="00EF4832"/>
    <w:rsid w:val="00EF51FD"/>
    <w:rsid w:val="00EF5BBB"/>
    <w:rsid w:val="00EF60DD"/>
    <w:rsid w:val="00EF6D44"/>
    <w:rsid w:val="00EF790D"/>
    <w:rsid w:val="00F0050A"/>
    <w:rsid w:val="00F010F6"/>
    <w:rsid w:val="00F023F2"/>
    <w:rsid w:val="00F04BC9"/>
    <w:rsid w:val="00F04F60"/>
    <w:rsid w:val="00F05531"/>
    <w:rsid w:val="00F05A4E"/>
    <w:rsid w:val="00F06870"/>
    <w:rsid w:val="00F06DF7"/>
    <w:rsid w:val="00F07785"/>
    <w:rsid w:val="00F1104C"/>
    <w:rsid w:val="00F115D8"/>
    <w:rsid w:val="00F11F22"/>
    <w:rsid w:val="00F12F45"/>
    <w:rsid w:val="00F137CB"/>
    <w:rsid w:val="00F14818"/>
    <w:rsid w:val="00F15BD8"/>
    <w:rsid w:val="00F165F2"/>
    <w:rsid w:val="00F1735A"/>
    <w:rsid w:val="00F17A5C"/>
    <w:rsid w:val="00F17AFC"/>
    <w:rsid w:val="00F17B30"/>
    <w:rsid w:val="00F200FF"/>
    <w:rsid w:val="00F20118"/>
    <w:rsid w:val="00F22845"/>
    <w:rsid w:val="00F229BD"/>
    <w:rsid w:val="00F229C3"/>
    <w:rsid w:val="00F24470"/>
    <w:rsid w:val="00F25B6D"/>
    <w:rsid w:val="00F3080F"/>
    <w:rsid w:val="00F30926"/>
    <w:rsid w:val="00F311B1"/>
    <w:rsid w:val="00F31653"/>
    <w:rsid w:val="00F31B2A"/>
    <w:rsid w:val="00F3225F"/>
    <w:rsid w:val="00F327F2"/>
    <w:rsid w:val="00F329BD"/>
    <w:rsid w:val="00F3315A"/>
    <w:rsid w:val="00F351A3"/>
    <w:rsid w:val="00F36089"/>
    <w:rsid w:val="00F365C4"/>
    <w:rsid w:val="00F36D88"/>
    <w:rsid w:val="00F37BCC"/>
    <w:rsid w:val="00F40821"/>
    <w:rsid w:val="00F41618"/>
    <w:rsid w:val="00F429DD"/>
    <w:rsid w:val="00F42DFD"/>
    <w:rsid w:val="00F43517"/>
    <w:rsid w:val="00F44619"/>
    <w:rsid w:val="00F44997"/>
    <w:rsid w:val="00F449F0"/>
    <w:rsid w:val="00F45208"/>
    <w:rsid w:val="00F456F6"/>
    <w:rsid w:val="00F45FEB"/>
    <w:rsid w:val="00F506C6"/>
    <w:rsid w:val="00F510A2"/>
    <w:rsid w:val="00F51479"/>
    <w:rsid w:val="00F527E5"/>
    <w:rsid w:val="00F528D7"/>
    <w:rsid w:val="00F5300D"/>
    <w:rsid w:val="00F53096"/>
    <w:rsid w:val="00F53FDB"/>
    <w:rsid w:val="00F55165"/>
    <w:rsid w:val="00F561BD"/>
    <w:rsid w:val="00F601E2"/>
    <w:rsid w:val="00F61B51"/>
    <w:rsid w:val="00F62F04"/>
    <w:rsid w:val="00F631A2"/>
    <w:rsid w:val="00F6443A"/>
    <w:rsid w:val="00F64904"/>
    <w:rsid w:val="00F66504"/>
    <w:rsid w:val="00F66D50"/>
    <w:rsid w:val="00F6704E"/>
    <w:rsid w:val="00F67E4C"/>
    <w:rsid w:val="00F70375"/>
    <w:rsid w:val="00F7166F"/>
    <w:rsid w:val="00F720AF"/>
    <w:rsid w:val="00F72851"/>
    <w:rsid w:val="00F7294F"/>
    <w:rsid w:val="00F734AF"/>
    <w:rsid w:val="00F750B9"/>
    <w:rsid w:val="00F75C26"/>
    <w:rsid w:val="00F7605C"/>
    <w:rsid w:val="00F76A1C"/>
    <w:rsid w:val="00F778DB"/>
    <w:rsid w:val="00F77CBD"/>
    <w:rsid w:val="00F80A78"/>
    <w:rsid w:val="00F8154B"/>
    <w:rsid w:val="00F820B2"/>
    <w:rsid w:val="00F829F7"/>
    <w:rsid w:val="00F82DFB"/>
    <w:rsid w:val="00F8343A"/>
    <w:rsid w:val="00F849AC"/>
    <w:rsid w:val="00F86518"/>
    <w:rsid w:val="00F8698C"/>
    <w:rsid w:val="00F904CD"/>
    <w:rsid w:val="00F9110C"/>
    <w:rsid w:val="00F929BA"/>
    <w:rsid w:val="00F92B8A"/>
    <w:rsid w:val="00F93850"/>
    <w:rsid w:val="00F94FDB"/>
    <w:rsid w:val="00F95767"/>
    <w:rsid w:val="00F958AA"/>
    <w:rsid w:val="00F968A6"/>
    <w:rsid w:val="00F96DC5"/>
    <w:rsid w:val="00F9732B"/>
    <w:rsid w:val="00F97AB0"/>
    <w:rsid w:val="00FA0CEC"/>
    <w:rsid w:val="00FA16DE"/>
    <w:rsid w:val="00FA1F63"/>
    <w:rsid w:val="00FA38B5"/>
    <w:rsid w:val="00FA3907"/>
    <w:rsid w:val="00FA4427"/>
    <w:rsid w:val="00FA4898"/>
    <w:rsid w:val="00FA4E80"/>
    <w:rsid w:val="00FB0D99"/>
    <w:rsid w:val="00FB20AE"/>
    <w:rsid w:val="00FB2BBF"/>
    <w:rsid w:val="00FB36E6"/>
    <w:rsid w:val="00FB3BC0"/>
    <w:rsid w:val="00FB3EE5"/>
    <w:rsid w:val="00FB617E"/>
    <w:rsid w:val="00FB69FD"/>
    <w:rsid w:val="00FC0328"/>
    <w:rsid w:val="00FC09D7"/>
    <w:rsid w:val="00FC1973"/>
    <w:rsid w:val="00FC1F1C"/>
    <w:rsid w:val="00FC20E6"/>
    <w:rsid w:val="00FC2454"/>
    <w:rsid w:val="00FC35D9"/>
    <w:rsid w:val="00FC41FD"/>
    <w:rsid w:val="00FC43B8"/>
    <w:rsid w:val="00FC4A86"/>
    <w:rsid w:val="00FC5724"/>
    <w:rsid w:val="00FC62FC"/>
    <w:rsid w:val="00FC6B88"/>
    <w:rsid w:val="00FC7934"/>
    <w:rsid w:val="00FC7C3C"/>
    <w:rsid w:val="00FD02A7"/>
    <w:rsid w:val="00FD15AB"/>
    <w:rsid w:val="00FD1891"/>
    <w:rsid w:val="00FD2253"/>
    <w:rsid w:val="00FD400E"/>
    <w:rsid w:val="00FD4F2A"/>
    <w:rsid w:val="00FD58AE"/>
    <w:rsid w:val="00FD6240"/>
    <w:rsid w:val="00FD7407"/>
    <w:rsid w:val="00FE0A98"/>
    <w:rsid w:val="00FE4191"/>
    <w:rsid w:val="00FE4AB9"/>
    <w:rsid w:val="00FE504F"/>
    <w:rsid w:val="00FE56E1"/>
    <w:rsid w:val="00FE5B1A"/>
    <w:rsid w:val="00FE612F"/>
    <w:rsid w:val="00FE72CA"/>
    <w:rsid w:val="00FE76E0"/>
    <w:rsid w:val="00FE7B9D"/>
    <w:rsid w:val="00FF2F84"/>
    <w:rsid w:val="00FF3C05"/>
    <w:rsid w:val="00FF3C15"/>
    <w:rsid w:val="00FF50B3"/>
    <w:rsid w:val="00FF5111"/>
    <w:rsid w:val="00FF53FC"/>
    <w:rsid w:val="00FF6027"/>
    <w:rsid w:val="00FF6723"/>
    <w:rsid w:val="00FF7CFF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4F0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958"/>
    <w:pPr>
      <w:spacing w:line="276" w:lineRule="auto"/>
    </w:pPr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2958"/>
    <w:pPr>
      <w:keepNext/>
      <w:keepLines/>
      <w:outlineLvl w:val="0"/>
    </w:pPr>
    <w:rPr>
      <w:rFonts w:eastAsia="Times New Roman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62958"/>
    <w:pPr>
      <w:keepNext/>
      <w:keepLines/>
      <w:outlineLvl w:val="1"/>
    </w:pPr>
    <w:rPr>
      <w:rFonts w:eastAsia="Times New Roman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62958"/>
    <w:pPr>
      <w:keepNext/>
      <w:keepLines/>
      <w:outlineLvl w:val="2"/>
    </w:pPr>
    <w:rPr>
      <w:rFonts w:eastAsia="Times New Roman"/>
      <w:i/>
      <w:color w:val="00000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62958"/>
    <w:rPr>
      <w:rFonts w:ascii="Arial" w:eastAsia="Times New Roman" w:hAnsi="Arial" w:cs="Times New Roman"/>
      <w:b/>
      <w:sz w:val="28"/>
      <w:szCs w:val="32"/>
    </w:rPr>
  </w:style>
  <w:style w:type="character" w:customStyle="1" w:styleId="Nagwek2Znak">
    <w:name w:val="Nagłówek 2 Znak"/>
    <w:link w:val="Nagwek2"/>
    <w:uiPriority w:val="9"/>
    <w:rsid w:val="00B62958"/>
    <w:rPr>
      <w:rFonts w:ascii="Arial" w:eastAsia="Times New Roman" w:hAnsi="Arial" w:cs="Times New Roman"/>
      <w:b/>
      <w:szCs w:val="2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958"/>
    <w:pPr>
      <w:numPr>
        <w:ilvl w:val="1"/>
      </w:numPr>
    </w:pPr>
    <w:rPr>
      <w:rFonts w:eastAsia="Times New Roman"/>
      <w:b/>
      <w:color w:val="000000"/>
    </w:rPr>
  </w:style>
  <w:style w:type="character" w:customStyle="1" w:styleId="PodtytuZnak">
    <w:name w:val="Podtytuł Znak"/>
    <w:link w:val="Podtytu"/>
    <w:uiPriority w:val="11"/>
    <w:rsid w:val="00B62958"/>
    <w:rPr>
      <w:rFonts w:ascii="Arial" w:eastAsia="Times New Roman" w:hAnsi="Arial"/>
      <w:b/>
      <w:color w:val="000000"/>
    </w:rPr>
  </w:style>
  <w:style w:type="character" w:customStyle="1" w:styleId="Nagwek3Znak">
    <w:name w:val="Nagłówek 3 Znak"/>
    <w:link w:val="Nagwek3"/>
    <w:uiPriority w:val="9"/>
    <w:rsid w:val="00B62958"/>
    <w:rPr>
      <w:rFonts w:ascii="Arial" w:eastAsia="Times New Roman" w:hAnsi="Arial" w:cs="Times New Roman"/>
      <w:i/>
      <w:color w:val="000000"/>
      <w:szCs w:val="24"/>
    </w:rPr>
  </w:style>
  <w:style w:type="paragraph" w:styleId="Akapitzlist">
    <w:name w:val="List Paragraph"/>
    <w:basedOn w:val="Normalny"/>
    <w:uiPriority w:val="34"/>
    <w:unhideWhenUsed/>
    <w:qFormat/>
    <w:rsid w:val="004A422B"/>
    <w:pPr>
      <w:ind w:left="720"/>
      <w:contextualSpacing/>
    </w:pPr>
  </w:style>
  <w:style w:type="character" w:styleId="Hipercze">
    <w:name w:val="Hyperlink"/>
    <w:uiPriority w:val="99"/>
    <w:unhideWhenUsed/>
    <w:rsid w:val="004A422B"/>
    <w:rPr>
      <w:color w:val="0563C1"/>
      <w:u w:val="single"/>
    </w:rPr>
  </w:style>
  <w:style w:type="character" w:customStyle="1" w:styleId="a">
    <w:name w:val="확인되지 않은 멘션"/>
    <w:uiPriority w:val="99"/>
    <w:semiHidden/>
    <w:unhideWhenUsed/>
    <w:rsid w:val="004A422B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4E4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4E4B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B21D58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D58"/>
  </w:style>
  <w:style w:type="character" w:customStyle="1" w:styleId="TekstkomentarzaZnak">
    <w:name w:val="Tekst komentarza Znak"/>
    <w:link w:val="Tekstkomentarza"/>
    <w:uiPriority w:val="99"/>
    <w:rsid w:val="00B21D58"/>
    <w:rPr>
      <w:rFonts w:ascii="Arial" w:hAnsi="Arial"/>
      <w:sz w:val="22"/>
      <w:szCs w:val="22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D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1D58"/>
    <w:rPr>
      <w:rFonts w:ascii="Arial" w:hAnsi="Arial"/>
      <w:b/>
      <w:bCs/>
      <w:sz w:val="22"/>
      <w:szCs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777D9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777D9D"/>
    <w:rPr>
      <w:rFonts w:ascii="Arial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77D9D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777D9D"/>
    <w:rPr>
      <w:rFonts w:ascii="Arial" w:hAnsi="Arial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0B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BC03A7"/>
    <w:rPr>
      <w:b/>
      <w:bCs/>
    </w:rPr>
  </w:style>
  <w:style w:type="paragraph" w:styleId="Poprawka">
    <w:name w:val="Revision"/>
    <w:hidden/>
    <w:uiPriority w:val="99"/>
    <w:semiHidden/>
    <w:rsid w:val="00A64952"/>
    <w:rPr>
      <w:rFonts w:ascii="Arial" w:hAnsi="Arial"/>
      <w:sz w:val="22"/>
      <w:szCs w:val="22"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67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44A16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5970"/>
    <w:rPr>
      <w:color w:val="605E5C"/>
      <w:shd w:val="clear" w:color="auto" w:fill="E1DFDD"/>
    </w:rPr>
  </w:style>
  <w:style w:type="character" w:customStyle="1" w:styleId="eop">
    <w:name w:val="eop"/>
    <w:basedOn w:val="Domylnaczcionkaakapitu"/>
    <w:rsid w:val="00E0296F"/>
  </w:style>
  <w:style w:type="character" w:customStyle="1" w:styleId="normaltextrun">
    <w:name w:val="normaltextrun"/>
    <w:basedOn w:val="Domylnaczcionkaakapitu"/>
    <w:rsid w:val="00613E8C"/>
  </w:style>
  <w:style w:type="character" w:customStyle="1" w:styleId="categories-links">
    <w:name w:val="categories-links"/>
    <w:basedOn w:val="Domylnaczcionkaakapitu"/>
    <w:rsid w:val="007135F6"/>
  </w:style>
  <w:style w:type="character" w:customStyle="1" w:styleId="Data1">
    <w:name w:val="Data1"/>
    <w:basedOn w:val="Domylnaczcionkaakapitu"/>
    <w:rsid w:val="007135F6"/>
  </w:style>
  <w:style w:type="paragraph" w:styleId="NormalnyWeb">
    <w:name w:val="Normal (Web)"/>
    <w:basedOn w:val="Normalny"/>
    <w:uiPriority w:val="99"/>
    <w:unhideWhenUsed/>
    <w:rsid w:val="007135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m-1733608917159085594msolistparagraph">
    <w:name w:val="m_-1733608917159085594msolistparagraph"/>
    <w:basedOn w:val="Normalny"/>
    <w:rsid w:val="00CE09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F2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8B5946"/>
    <w:rPr>
      <w:i/>
      <w:iCs/>
    </w:rPr>
  </w:style>
  <w:style w:type="paragraph" w:customStyle="1" w:styleId="paragraph">
    <w:name w:val="paragraph"/>
    <w:basedOn w:val="Normalny"/>
    <w:rsid w:val="00BC67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lead">
    <w:name w:val="lead"/>
    <w:basedOn w:val="Normalny"/>
    <w:rsid w:val="00F30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customStyle="1" w:styleId="Data2">
    <w:name w:val="Data2"/>
    <w:basedOn w:val="Domylnaczcionkaakapitu"/>
    <w:rsid w:val="00BB2B39"/>
  </w:style>
  <w:style w:type="paragraph" w:styleId="Bezodstpw">
    <w:name w:val="No Spacing"/>
    <w:uiPriority w:val="1"/>
    <w:qFormat/>
    <w:rsid w:val="006521CD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101"/>
    <w:pPr>
      <w:snapToGrid w:val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101"/>
    <w:rPr>
      <w:rFonts w:ascii="Arial" w:hAnsi="Arial"/>
      <w:sz w:val="22"/>
      <w:szCs w:val="22"/>
    </w:rPr>
  </w:style>
  <w:style w:type="character" w:styleId="Odwoanieprzypisudolnego">
    <w:name w:val="footnote reference"/>
    <w:uiPriority w:val="99"/>
    <w:semiHidden/>
    <w:unhideWhenUsed/>
    <w:rsid w:val="007D0101"/>
    <w:rPr>
      <w:vertAlign w:val="superscript"/>
    </w:rPr>
  </w:style>
  <w:style w:type="paragraph" w:styleId="Zwykytekst">
    <w:name w:val="Plain Text"/>
    <w:basedOn w:val="Normalny"/>
    <w:link w:val="ZwykytekstZnak"/>
    <w:rsid w:val="003763D5"/>
    <w:pPr>
      <w:widowControl w:val="0"/>
      <w:spacing w:line="240" w:lineRule="auto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rsid w:val="003763D5"/>
    <w:rPr>
      <w:rFonts w:ascii="SimSun" w:eastAsia="SimSun" w:hAnsi="Courier New" w:cs="Courier New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71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4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kia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Monika.krzesak@kia.com.pl" TargetMode="Externa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Monika.krzesak@kia.com.pl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D3E3709301F7408A7D341F718AC75D" ma:contentTypeVersion="0" ma:contentTypeDescription="Create a new document." ma:contentTypeScope="" ma:versionID="596a4af0761b891f24873e66431ff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D3E3709301F7408A7D341F718AC75D" ma:contentTypeVersion="0" ma:contentTypeDescription="Create a new document." ma:contentTypeScope="" ma:versionID="596a4af0761b891f24873e66431ff4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C72FC-2928-4E4F-A304-34851D37B0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D18317-57E9-4603-9C66-41AF7654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36FF16-67E7-4D8B-892E-92D8A62EF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8B53D6-2313-4585-B70F-720B1869AA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0DBA9B-4152-4668-92CB-E6916CFD4D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C4FFA9A-7D39-475F-B5A8-8906C8195A82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FB4799A-6CE6-4CCE-8F6C-46A5CA6068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492740-ca7a-4f8f-8d00-b68d4e06d85c}" enabled="1" method="Privileged" siteId="{815142b9-9d2f-4d92-83c3-65e5740e49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3387</Words>
  <Characters>20322</Characters>
  <Application>Microsoft Office Word</Application>
  <DocSecurity>0</DocSecurity>
  <Lines>169</Lines>
  <Paragraphs>47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23662</CharactersWithSpaces>
  <SharedDoc>false</SharedDoc>
  <HLinks>
    <vt:vector size="12" baseType="variant">
      <vt:variant>
        <vt:i4>5898249</vt:i4>
      </vt:variant>
      <vt:variant>
        <vt:i4>3</vt:i4>
      </vt:variant>
      <vt:variant>
        <vt:i4>0</vt:i4>
      </vt:variant>
      <vt:variant>
        <vt:i4>5</vt:i4>
      </vt:variant>
      <vt:variant>
        <vt:lpwstr>http://www.kianewscenter.com/</vt:lpwstr>
      </vt:variant>
      <vt:variant>
        <vt:lpwstr/>
      </vt:variant>
      <vt:variant>
        <vt:i4>3080312</vt:i4>
      </vt:variant>
      <vt:variant>
        <vt:i4>0</vt:i4>
      </vt:variant>
      <vt:variant>
        <vt:i4>0</vt:i4>
      </vt:variant>
      <vt:variant>
        <vt:i4>5</vt:i4>
      </vt:variant>
      <vt:variant>
        <vt:lpwstr>http://www.kia.com/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2023-04-14T07:32:00Z</dcterms:created>
  <dcterms:modified xsi:type="dcterms:W3CDTF">2023-05-29T08:39:00Z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0x01010035D3E3709301F7408A7D341F718AC75D</vt:lpwstr>
  </property>
  <property fmtid="{D5CDD505-2E9C-101B-9397-08002B2CF9AE}" pid="3" name="MSIP_Label_425c787f-039f-4287-bd0c-30008109edfc_Enabled">
    <vt:lpwstr>true</vt:lpwstr>
  </property>
  <property fmtid="{D5CDD505-2E9C-101B-9397-08002B2CF9AE}" pid="4" name="MSIP_Label_425c787f-039f-4287-bd0c-30008109edfc_SetDate">
    <vt:lpwstr>2021-01-05T05:50:38Z</vt:lpwstr>
  </property>
  <property fmtid="{D5CDD505-2E9C-101B-9397-08002B2CF9AE}" pid="5" name="MSIP_Label_425c787f-039f-4287-bd0c-30008109edfc_Method">
    <vt:lpwstr>Standard</vt:lpwstr>
  </property>
  <property fmtid="{D5CDD505-2E9C-101B-9397-08002B2CF9AE}" pid="6" name="MSIP_Label_425c787f-039f-4287-bd0c-30008109edfc_Name">
    <vt:lpwstr>사내한(평문)</vt:lpwstr>
  </property>
  <property fmtid="{D5CDD505-2E9C-101B-9397-08002B2CF9AE}" pid="7" name="MSIP_Label_425c787f-039f-4287-bd0c-30008109edfc_SiteId">
    <vt:lpwstr>f85ca5f1-aa23-4252-a83a-443d333b1fe7</vt:lpwstr>
  </property>
  <property fmtid="{D5CDD505-2E9C-101B-9397-08002B2CF9AE}" pid="8" name="MSIP_Label_425c787f-039f-4287-bd0c-30008109edfc_ActionId">
    <vt:lpwstr>a803d998-6e2b-4d17-a855-fc82d4602404</vt:lpwstr>
  </property>
  <property fmtid="{D5CDD505-2E9C-101B-9397-08002B2CF9AE}" pid="9" name="MSIP_Label_425c787f-039f-4287-bd0c-30008109edfc_ContentBits">
    <vt:lpwstr>0</vt:lpwstr>
  </property>
</Properties>
</file>